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FF0" w:rsidRDefault="00523FF0">
      <w:pPr>
        <w:widowControl w:val="0"/>
        <w:jc w:val="center"/>
        <w:rPr>
          <w:rFonts w:ascii="Times New Roman" w:eastAsia="Times New Roman" w:hAnsi="Times New Roman" w:cs="Times New Roman"/>
          <w:sz w:val="62"/>
          <w:szCs w:val="62"/>
        </w:rPr>
      </w:pPr>
      <w:bookmarkStart w:id="0" w:name="_GoBack"/>
      <w:bookmarkEnd w:id="0"/>
    </w:p>
    <w:p w:rsidR="00523FF0" w:rsidRDefault="00523FF0">
      <w:pPr>
        <w:widowControl w:val="0"/>
        <w:jc w:val="center"/>
        <w:rPr>
          <w:rFonts w:ascii="Times New Roman" w:eastAsia="Times New Roman" w:hAnsi="Times New Roman" w:cs="Times New Roman"/>
          <w:sz w:val="62"/>
          <w:szCs w:val="62"/>
        </w:rPr>
      </w:pPr>
    </w:p>
    <w:p w:rsidR="00523FF0" w:rsidRDefault="00523FF0">
      <w:pPr>
        <w:widowControl w:val="0"/>
        <w:jc w:val="center"/>
        <w:rPr>
          <w:rFonts w:ascii="Times New Roman" w:eastAsia="Times New Roman" w:hAnsi="Times New Roman" w:cs="Times New Roman"/>
          <w:sz w:val="62"/>
          <w:szCs w:val="62"/>
        </w:rPr>
      </w:pPr>
    </w:p>
    <w:p w:rsidR="00523FF0" w:rsidRDefault="00523FF0">
      <w:pPr>
        <w:widowControl w:val="0"/>
        <w:jc w:val="center"/>
        <w:rPr>
          <w:rFonts w:ascii="Times New Roman" w:eastAsia="Times New Roman" w:hAnsi="Times New Roman" w:cs="Times New Roman"/>
          <w:sz w:val="62"/>
          <w:szCs w:val="62"/>
        </w:rPr>
      </w:pPr>
    </w:p>
    <w:p w:rsidR="00523FF0" w:rsidRDefault="00523FF0">
      <w:pPr>
        <w:widowControl w:val="0"/>
        <w:rPr>
          <w:rFonts w:ascii="Times New Roman" w:eastAsia="Times New Roman" w:hAnsi="Times New Roman" w:cs="Times New Roman"/>
          <w:sz w:val="62"/>
          <w:szCs w:val="62"/>
        </w:rPr>
      </w:pPr>
    </w:p>
    <w:p w:rsidR="00523FF0" w:rsidRDefault="00B50800">
      <w:pPr>
        <w:widowControl w:val="0"/>
        <w:jc w:val="center"/>
        <w:rPr>
          <w:rFonts w:ascii="Times New Roman" w:eastAsia="Times New Roman" w:hAnsi="Times New Roman" w:cs="Times New Roman"/>
          <w:sz w:val="62"/>
          <w:szCs w:val="62"/>
        </w:rPr>
      </w:pPr>
      <w:r>
        <w:rPr>
          <w:rFonts w:ascii="Times New Roman" w:eastAsia="Times New Roman" w:hAnsi="Times New Roman" w:cs="Times New Roman"/>
          <w:sz w:val="62"/>
          <w:szCs w:val="62"/>
        </w:rPr>
        <w:t>Avon Public Schools</w:t>
      </w:r>
    </w:p>
    <w:p w:rsidR="00523FF0" w:rsidRDefault="00B50800">
      <w:pPr>
        <w:widowControl w:val="0"/>
        <w:jc w:val="center"/>
        <w:rPr>
          <w:rFonts w:ascii="Times New Roman" w:eastAsia="Times New Roman" w:hAnsi="Times New Roman" w:cs="Times New Roman"/>
          <w:sz w:val="62"/>
          <w:szCs w:val="62"/>
        </w:rPr>
      </w:pPr>
      <w:r>
        <w:rPr>
          <w:rFonts w:ascii="Times New Roman" w:eastAsia="Times New Roman" w:hAnsi="Times New Roman" w:cs="Times New Roman"/>
          <w:sz w:val="62"/>
          <w:szCs w:val="62"/>
        </w:rPr>
        <w:t xml:space="preserve">Employee Handbook </w:t>
      </w:r>
    </w:p>
    <w:p w:rsidR="00523FF0" w:rsidRDefault="00B50800">
      <w:pPr>
        <w:widowControl w:val="0"/>
        <w:jc w:val="center"/>
        <w:rPr>
          <w:rFonts w:ascii="Times New Roman" w:eastAsia="Times New Roman" w:hAnsi="Times New Roman" w:cs="Times New Roman"/>
          <w:sz w:val="62"/>
          <w:szCs w:val="62"/>
        </w:rPr>
      </w:pPr>
      <w:r>
        <w:rPr>
          <w:rFonts w:ascii="Times New Roman" w:eastAsia="Times New Roman" w:hAnsi="Times New Roman" w:cs="Times New Roman"/>
          <w:sz w:val="62"/>
          <w:szCs w:val="62"/>
        </w:rPr>
        <w:t>2022-2023</w:t>
      </w:r>
    </w:p>
    <w:p w:rsidR="00523FF0" w:rsidRDefault="00523FF0">
      <w:pPr>
        <w:widowControl w:val="0"/>
        <w:jc w:val="center"/>
        <w:rPr>
          <w:rFonts w:ascii="Times New Roman" w:eastAsia="Times New Roman" w:hAnsi="Times New Roman" w:cs="Times New Roman"/>
          <w:sz w:val="62"/>
          <w:szCs w:val="62"/>
        </w:rPr>
      </w:pPr>
    </w:p>
    <w:p w:rsidR="00523FF0" w:rsidRDefault="00523FF0">
      <w:pPr>
        <w:widowControl w:val="0"/>
        <w:jc w:val="center"/>
        <w:rPr>
          <w:rFonts w:ascii="Times New Roman" w:eastAsia="Times New Roman" w:hAnsi="Times New Roman" w:cs="Times New Roman"/>
          <w:sz w:val="62"/>
          <w:szCs w:val="62"/>
        </w:rPr>
      </w:pPr>
    </w:p>
    <w:p w:rsidR="00523FF0" w:rsidRDefault="00523FF0">
      <w:pPr>
        <w:widowControl w:val="0"/>
        <w:jc w:val="center"/>
        <w:rPr>
          <w:rFonts w:ascii="Times New Roman" w:eastAsia="Times New Roman" w:hAnsi="Times New Roman" w:cs="Times New Roman"/>
          <w:sz w:val="62"/>
          <w:szCs w:val="62"/>
        </w:rPr>
      </w:pPr>
    </w:p>
    <w:p w:rsidR="00523FF0" w:rsidRDefault="00523FF0">
      <w:pPr>
        <w:widowControl w:val="0"/>
        <w:jc w:val="center"/>
        <w:rPr>
          <w:rFonts w:ascii="Times New Roman" w:eastAsia="Times New Roman" w:hAnsi="Times New Roman" w:cs="Times New Roman"/>
          <w:sz w:val="62"/>
          <w:szCs w:val="62"/>
        </w:rPr>
      </w:pPr>
    </w:p>
    <w:p w:rsidR="00523FF0" w:rsidRDefault="00523FF0">
      <w:pPr>
        <w:widowControl w:val="0"/>
        <w:jc w:val="center"/>
        <w:rPr>
          <w:rFonts w:ascii="Times New Roman" w:eastAsia="Times New Roman" w:hAnsi="Times New Roman" w:cs="Times New Roman"/>
          <w:sz w:val="62"/>
          <w:szCs w:val="62"/>
        </w:rPr>
      </w:pPr>
    </w:p>
    <w:p w:rsidR="00523FF0" w:rsidRDefault="00523FF0">
      <w:pPr>
        <w:widowControl w:val="0"/>
        <w:jc w:val="center"/>
        <w:rPr>
          <w:rFonts w:ascii="Times New Roman" w:eastAsia="Times New Roman" w:hAnsi="Times New Roman" w:cs="Times New Roman"/>
          <w:sz w:val="62"/>
          <w:szCs w:val="62"/>
        </w:rPr>
      </w:pPr>
    </w:p>
    <w:p w:rsidR="00523FF0" w:rsidRDefault="00523FF0">
      <w:pPr>
        <w:widowControl w:val="0"/>
        <w:jc w:val="center"/>
        <w:rPr>
          <w:rFonts w:ascii="Times New Roman" w:eastAsia="Times New Roman" w:hAnsi="Times New Roman" w:cs="Times New Roman"/>
          <w:b/>
          <w:i/>
          <w:color w:val="888888"/>
          <w:sz w:val="24"/>
          <w:szCs w:val="24"/>
          <w:highlight w:val="white"/>
        </w:rPr>
      </w:pPr>
    </w:p>
    <w:p w:rsidR="00523FF0" w:rsidRDefault="00523FF0">
      <w:pPr>
        <w:widowControl w:val="0"/>
        <w:jc w:val="center"/>
        <w:rPr>
          <w:rFonts w:ascii="Times New Roman" w:eastAsia="Times New Roman" w:hAnsi="Times New Roman" w:cs="Times New Roman"/>
          <w:b/>
          <w:i/>
          <w:color w:val="888888"/>
          <w:sz w:val="24"/>
          <w:szCs w:val="24"/>
          <w:highlight w:val="white"/>
        </w:rPr>
      </w:pPr>
    </w:p>
    <w:p w:rsidR="00523FF0" w:rsidRDefault="00523FF0">
      <w:pPr>
        <w:widowControl w:val="0"/>
        <w:jc w:val="center"/>
        <w:rPr>
          <w:rFonts w:ascii="Times New Roman" w:eastAsia="Times New Roman" w:hAnsi="Times New Roman" w:cs="Times New Roman"/>
          <w:b/>
          <w:i/>
          <w:color w:val="888888"/>
          <w:sz w:val="24"/>
          <w:szCs w:val="24"/>
          <w:highlight w:val="white"/>
        </w:rPr>
      </w:pPr>
    </w:p>
    <w:p w:rsidR="00523FF0" w:rsidRDefault="00523FF0">
      <w:pPr>
        <w:widowControl w:val="0"/>
        <w:jc w:val="center"/>
        <w:rPr>
          <w:rFonts w:ascii="Times New Roman" w:eastAsia="Times New Roman" w:hAnsi="Times New Roman" w:cs="Times New Roman"/>
          <w:b/>
          <w:i/>
          <w:color w:val="888888"/>
          <w:sz w:val="24"/>
          <w:szCs w:val="24"/>
          <w:highlight w:val="white"/>
        </w:rPr>
      </w:pPr>
    </w:p>
    <w:p w:rsidR="00523FF0" w:rsidRDefault="00523FF0">
      <w:pPr>
        <w:widowControl w:val="0"/>
        <w:jc w:val="center"/>
        <w:rPr>
          <w:rFonts w:ascii="Times New Roman" w:eastAsia="Times New Roman" w:hAnsi="Times New Roman" w:cs="Times New Roman"/>
          <w:b/>
          <w:i/>
          <w:color w:val="888888"/>
          <w:sz w:val="24"/>
          <w:szCs w:val="24"/>
          <w:highlight w:val="white"/>
        </w:rPr>
      </w:pPr>
    </w:p>
    <w:p w:rsidR="00523FF0" w:rsidRDefault="00B50800">
      <w:pPr>
        <w:widowControl w:val="0"/>
        <w:rPr>
          <w:rFonts w:ascii="Times New Roman" w:eastAsia="Times New Roman" w:hAnsi="Times New Roman" w:cs="Times New Roman"/>
          <w:sz w:val="62"/>
          <w:szCs w:val="62"/>
        </w:rPr>
      </w:pPr>
      <w:r>
        <w:rPr>
          <w:rFonts w:ascii="Times New Roman" w:eastAsia="Times New Roman" w:hAnsi="Times New Roman" w:cs="Times New Roman"/>
          <w:b/>
          <w:i/>
          <w:color w:val="888888"/>
          <w:sz w:val="24"/>
          <w:szCs w:val="24"/>
          <w:highlight w:val="white"/>
        </w:rPr>
        <w:t>The Avon Public Schools is committed to ensuring that all of its programs and facilities are accessible to all members of the public. We do not discriminate on the basis of age, color, disability, national origin, race, religion, gender, gender identity, h</w:t>
      </w:r>
      <w:r>
        <w:rPr>
          <w:rFonts w:ascii="Times New Roman" w:eastAsia="Times New Roman" w:hAnsi="Times New Roman" w:cs="Times New Roman"/>
          <w:b/>
          <w:i/>
          <w:color w:val="888888"/>
          <w:sz w:val="24"/>
          <w:szCs w:val="24"/>
          <w:highlight w:val="white"/>
        </w:rPr>
        <w:t>omeless status, or sexual orientation</w:t>
      </w:r>
      <w:r>
        <w:rPr>
          <w:rFonts w:ascii="Arial" w:eastAsia="Arial" w:hAnsi="Arial" w:cs="Arial"/>
          <w:b/>
          <w:i/>
          <w:color w:val="888888"/>
          <w:sz w:val="20"/>
          <w:szCs w:val="20"/>
          <w:highlight w:val="white"/>
        </w:rPr>
        <w:t>.</w:t>
      </w:r>
    </w:p>
    <w:p w:rsidR="00523FF0" w:rsidRDefault="00523FF0">
      <w:pPr>
        <w:jc w:val="center"/>
        <w:rPr>
          <w:rFonts w:ascii="Times New Roman" w:eastAsia="Times New Roman" w:hAnsi="Times New Roman" w:cs="Times New Roman"/>
          <w:b/>
          <w:sz w:val="28"/>
          <w:szCs w:val="28"/>
          <w:u w:val="single"/>
        </w:rPr>
      </w:pPr>
    </w:p>
    <w:p w:rsidR="00523FF0" w:rsidRDefault="00523FF0">
      <w:pPr>
        <w:jc w:val="center"/>
        <w:rPr>
          <w:rFonts w:ascii="Times New Roman" w:eastAsia="Times New Roman" w:hAnsi="Times New Roman" w:cs="Times New Roman"/>
          <w:b/>
          <w:sz w:val="28"/>
          <w:szCs w:val="28"/>
          <w:u w:val="single"/>
        </w:rPr>
      </w:pPr>
    </w:p>
    <w:p w:rsidR="00523FF0" w:rsidRDefault="00B50800">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TABLE OF CONTENTS</w:t>
      </w:r>
    </w:p>
    <w:p w:rsidR="00523FF0" w:rsidRDefault="00523FF0">
      <w:pPr>
        <w:rPr>
          <w:rFonts w:ascii="Times New Roman" w:eastAsia="Times New Roman" w:hAnsi="Times New Roman" w:cs="Times New Roman"/>
          <w:b/>
          <w:sz w:val="28"/>
          <w:szCs w:val="28"/>
          <w:u w:val="single"/>
        </w:rPr>
      </w:pPr>
    </w:p>
    <w:p w:rsidR="00523FF0" w:rsidRDefault="00B50800">
      <w:pPr>
        <w:numPr>
          <w:ilvl w:val="0"/>
          <w:numId w:val="9"/>
        </w:num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INTRODUCTION</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Avon Public Schools Vision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Avon Public Schools Mission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Equal Opportunity Employer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Non-Discrimination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Avon School Committee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Avon Public Schools Leadership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Crisis Team Directory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School Hours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School Delays and Cancellations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p>
    <w:p w:rsidR="00523FF0" w:rsidRDefault="00523FF0">
      <w:pPr>
        <w:ind w:left="1440"/>
        <w:rPr>
          <w:rFonts w:ascii="Times New Roman" w:eastAsia="Times New Roman" w:hAnsi="Times New Roman" w:cs="Times New Roman"/>
          <w:sz w:val="24"/>
          <w:szCs w:val="24"/>
        </w:rPr>
      </w:pPr>
    </w:p>
    <w:p w:rsidR="00523FF0" w:rsidRDefault="00B50800">
      <w:pPr>
        <w:numPr>
          <w:ilvl w:val="0"/>
          <w:numId w:val="9"/>
        </w:num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STAFF CONDUCT &amp; EXPECTATIONS</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Bullying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r>
        <w:rPr>
          <w:rFonts w:ascii="Times New Roman" w:eastAsia="Times New Roman" w:hAnsi="Times New Roman" w:cs="Times New Roman"/>
          <w:sz w:val="24"/>
          <w:szCs w:val="24"/>
        </w:rPr>
        <w:tab/>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Confidentiality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Attire and Work Area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and Punctuality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Phone-Employee Use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Mandated Reporting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Workplace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Smoke Free School Policy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Ethics Reform Law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Money or Valuables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Restraints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1</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Anti-Discrimination/Anti-Harassment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Safety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School Security-Visitors to the Building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w:t>
      </w:r>
    </w:p>
    <w:p w:rsidR="00523FF0" w:rsidRDefault="00523FF0">
      <w:pPr>
        <w:ind w:left="1440"/>
        <w:rPr>
          <w:rFonts w:ascii="Times New Roman" w:eastAsia="Times New Roman" w:hAnsi="Times New Roman" w:cs="Times New Roman"/>
          <w:sz w:val="28"/>
          <w:szCs w:val="28"/>
        </w:rPr>
      </w:pPr>
    </w:p>
    <w:p w:rsidR="00523FF0" w:rsidRDefault="00B50800">
      <w:pPr>
        <w:numPr>
          <w:ilvl w:val="0"/>
          <w:numId w:val="9"/>
        </w:num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HUMAN RESOURCES &amp; BENEFITS</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Change of Name or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ADA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CORI/SAFIS Background Requirements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Benefits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21</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Pregnant Workers Fairness Act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21</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Retirement/MTRS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22</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Salary Payments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22</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Social Security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22</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Worker’s Compensation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22</w:t>
      </w:r>
    </w:p>
    <w:p w:rsidR="00523FF0" w:rsidRDefault="00523FF0">
      <w:pPr>
        <w:ind w:left="1440"/>
        <w:rPr>
          <w:rFonts w:ascii="Times New Roman" w:eastAsia="Times New Roman" w:hAnsi="Times New Roman" w:cs="Times New Roman"/>
          <w:sz w:val="24"/>
          <w:szCs w:val="24"/>
        </w:rPr>
      </w:pPr>
    </w:p>
    <w:p w:rsidR="00523FF0" w:rsidRDefault="00B50800">
      <w:pPr>
        <w:numPr>
          <w:ilvl w:val="0"/>
          <w:numId w:val="9"/>
        </w:num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INSTRUCTION</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Specific Plans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22</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Guides, Development, Revision, Adoption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22</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Di</w:t>
      </w:r>
      <w:r>
        <w:rPr>
          <w:rFonts w:ascii="Times New Roman" w:eastAsia="Times New Roman" w:hAnsi="Times New Roman" w:cs="Times New Roman"/>
          <w:sz w:val="24"/>
          <w:szCs w:val="24"/>
        </w:rPr>
        <w:t>scipline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23</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Manifestation Determination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29</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Homebound Instruction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Home Schooling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Homeless Students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31</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Opening Exercises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31</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Online Fundraising and Solicitation-Crowd Funding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31</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Field Trips/Student Travel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32</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Plans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33</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Activities Procedure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33</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Report Cards - Grades PreK-12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34</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Education Services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34</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Translation of Oral and/or Written Materials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35</w:t>
      </w:r>
    </w:p>
    <w:p w:rsidR="00523FF0" w:rsidRDefault="00523FF0">
      <w:pPr>
        <w:ind w:left="1440"/>
        <w:rPr>
          <w:rFonts w:ascii="Times New Roman" w:eastAsia="Times New Roman" w:hAnsi="Times New Roman" w:cs="Times New Roman"/>
          <w:sz w:val="24"/>
          <w:szCs w:val="24"/>
        </w:rPr>
      </w:pPr>
    </w:p>
    <w:p w:rsidR="00523FF0" w:rsidRDefault="00B50800">
      <w:pPr>
        <w:numPr>
          <w:ilvl w:val="0"/>
          <w:numId w:val="9"/>
        </w:num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SCHOOL OFFICE PROCEDURES</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Absence of Pupils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35</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Purchases and Deliveries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36</w:t>
      </w:r>
    </w:p>
    <w:p w:rsidR="00523FF0" w:rsidRDefault="00523FF0">
      <w:pPr>
        <w:ind w:left="1440"/>
        <w:rPr>
          <w:rFonts w:ascii="Times New Roman" w:eastAsia="Times New Roman" w:hAnsi="Times New Roman" w:cs="Times New Roman"/>
          <w:sz w:val="24"/>
          <w:szCs w:val="24"/>
        </w:rPr>
      </w:pPr>
    </w:p>
    <w:p w:rsidR="00523FF0" w:rsidRDefault="00B50800">
      <w:pPr>
        <w:numPr>
          <w:ilvl w:val="0"/>
          <w:numId w:val="9"/>
        </w:num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TECHNOLOGY</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Policy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37</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Network and Security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38</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IT Tickets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38</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Email Accounts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38</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Web Page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39</w:t>
      </w:r>
    </w:p>
    <w:p w:rsidR="00523FF0" w:rsidRDefault="00523FF0">
      <w:pPr>
        <w:ind w:left="1440"/>
        <w:rPr>
          <w:rFonts w:ascii="Times New Roman" w:eastAsia="Times New Roman" w:hAnsi="Times New Roman" w:cs="Times New Roman"/>
          <w:sz w:val="24"/>
          <w:szCs w:val="24"/>
        </w:rPr>
      </w:pPr>
    </w:p>
    <w:p w:rsidR="00523FF0" w:rsidRDefault="00B50800">
      <w:pPr>
        <w:numPr>
          <w:ilvl w:val="0"/>
          <w:numId w:val="9"/>
        </w:num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FACILITIES &amp; OPERATIONS</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Buildings and Grounds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39</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Service and Repair Request</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39</w:t>
      </w:r>
    </w:p>
    <w:p w:rsidR="00523FF0" w:rsidRDefault="00523FF0">
      <w:pPr>
        <w:ind w:left="1440"/>
        <w:rPr>
          <w:rFonts w:ascii="Times New Roman" w:eastAsia="Times New Roman" w:hAnsi="Times New Roman" w:cs="Times New Roman"/>
          <w:sz w:val="24"/>
          <w:szCs w:val="24"/>
        </w:rPr>
      </w:pPr>
    </w:p>
    <w:p w:rsidR="00523FF0" w:rsidRDefault="00B50800">
      <w:pPr>
        <w:numPr>
          <w:ilvl w:val="0"/>
          <w:numId w:val="9"/>
        </w:num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HEALTH</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Health Precautions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39</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 of Medicine to Students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39</w:t>
      </w:r>
    </w:p>
    <w:p w:rsidR="00523FF0" w:rsidRDefault="00B508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23FF0" w:rsidRDefault="00523FF0">
      <w:pPr>
        <w:rPr>
          <w:rFonts w:ascii="Times New Roman" w:eastAsia="Times New Roman" w:hAnsi="Times New Roman" w:cs="Times New Roman"/>
          <w:b/>
          <w:sz w:val="28"/>
          <w:szCs w:val="28"/>
          <w:u w:val="single"/>
        </w:rPr>
      </w:pPr>
    </w:p>
    <w:p w:rsidR="00523FF0" w:rsidRDefault="00523FF0">
      <w:pPr>
        <w:rPr>
          <w:rFonts w:ascii="Times New Roman" w:eastAsia="Times New Roman" w:hAnsi="Times New Roman" w:cs="Times New Roman"/>
          <w:b/>
          <w:sz w:val="28"/>
          <w:szCs w:val="28"/>
          <w:u w:val="single"/>
        </w:rPr>
      </w:pPr>
    </w:p>
    <w:p w:rsidR="00523FF0" w:rsidRDefault="00523FF0">
      <w:pPr>
        <w:rPr>
          <w:rFonts w:ascii="Times New Roman" w:eastAsia="Times New Roman" w:hAnsi="Times New Roman" w:cs="Times New Roman"/>
          <w:b/>
          <w:sz w:val="28"/>
          <w:szCs w:val="28"/>
          <w:u w:val="single"/>
        </w:rPr>
      </w:pPr>
    </w:p>
    <w:p w:rsidR="00523FF0" w:rsidRDefault="00523FF0">
      <w:pPr>
        <w:rPr>
          <w:rFonts w:ascii="Times New Roman" w:eastAsia="Times New Roman" w:hAnsi="Times New Roman" w:cs="Times New Roman"/>
          <w:b/>
          <w:sz w:val="28"/>
          <w:szCs w:val="28"/>
          <w:u w:val="single"/>
        </w:rPr>
      </w:pPr>
    </w:p>
    <w:p w:rsidR="00523FF0" w:rsidRDefault="00523FF0">
      <w:pPr>
        <w:ind w:left="720"/>
        <w:rPr>
          <w:rFonts w:ascii="Times New Roman" w:eastAsia="Times New Roman" w:hAnsi="Times New Roman" w:cs="Times New Roman"/>
          <w:b/>
          <w:sz w:val="28"/>
          <w:szCs w:val="28"/>
          <w:u w:val="single"/>
        </w:rPr>
      </w:pPr>
    </w:p>
    <w:p w:rsidR="00523FF0" w:rsidRDefault="00523FF0">
      <w:pPr>
        <w:ind w:left="720"/>
        <w:rPr>
          <w:rFonts w:ascii="Times New Roman" w:eastAsia="Times New Roman" w:hAnsi="Times New Roman" w:cs="Times New Roman"/>
          <w:b/>
          <w:sz w:val="28"/>
          <w:szCs w:val="28"/>
          <w:u w:val="single"/>
        </w:rPr>
      </w:pPr>
    </w:p>
    <w:p w:rsidR="00523FF0" w:rsidRDefault="00523FF0">
      <w:pPr>
        <w:ind w:left="720"/>
        <w:rPr>
          <w:rFonts w:ascii="Times New Roman" w:eastAsia="Times New Roman" w:hAnsi="Times New Roman" w:cs="Times New Roman"/>
          <w:b/>
          <w:sz w:val="28"/>
          <w:szCs w:val="28"/>
          <w:u w:val="single"/>
        </w:rPr>
      </w:pPr>
    </w:p>
    <w:p w:rsidR="00523FF0" w:rsidRDefault="00523FF0">
      <w:pPr>
        <w:ind w:left="720"/>
        <w:rPr>
          <w:rFonts w:ascii="Times New Roman" w:eastAsia="Times New Roman" w:hAnsi="Times New Roman" w:cs="Times New Roman"/>
          <w:b/>
          <w:sz w:val="28"/>
          <w:szCs w:val="28"/>
          <w:u w:val="single"/>
        </w:rPr>
      </w:pPr>
    </w:p>
    <w:p w:rsidR="00523FF0" w:rsidRDefault="00523FF0">
      <w:pPr>
        <w:ind w:left="720"/>
        <w:rPr>
          <w:rFonts w:ascii="Times New Roman" w:eastAsia="Times New Roman" w:hAnsi="Times New Roman" w:cs="Times New Roman"/>
          <w:b/>
          <w:sz w:val="28"/>
          <w:szCs w:val="28"/>
          <w:u w:val="single"/>
        </w:rPr>
      </w:pPr>
    </w:p>
    <w:p w:rsidR="00523FF0" w:rsidRDefault="00523FF0">
      <w:pPr>
        <w:ind w:left="720"/>
        <w:rPr>
          <w:rFonts w:ascii="Times New Roman" w:eastAsia="Times New Roman" w:hAnsi="Times New Roman" w:cs="Times New Roman"/>
          <w:b/>
          <w:sz w:val="28"/>
          <w:szCs w:val="28"/>
          <w:u w:val="single"/>
        </w:rPr>
      </w:pPr>
    </w:p>
    <w:p w:rsidR="00523FF0" w:rsidRDefault="00523FF0">
      <w:pPr>
        <w:ind w:left="720"/>
        <w:rPr>
          <w:rFonts w:ascii="Times New Roman" w:eastAsia="Times New Roman" w:hAnsi="Times New Roman" w:cs="Times New Roman"/>
          <w:b/>
          <w:sz w:val="28"/>
          <w:szCs w:val="28"/>
          <w:u w:val="single"/>
        </w:rPr>
      </w:pPr>
    </w:p>
    <w:p w:rsidR="00523FF0" w:rsidRDefault="00523FF0">
      <w:pPr>
        <w:ind w:left="720"/>
        <w:rPr>
          <w:rFonts w:ascii="Times New Roman" w:eastAsia="Times New Roman" w:hAnsi="Times New Roman" w:cs="Times New Roman"/>
          <w:b/>
          <w:sz w:val="28"/>
          <w:szCs w:val="28"/>
          <w:u w:val="single"/>
        </w:rPr>
      </w:pPr>
    </w:p>
    <w:p w:rsidR="00523FF0" w:rsidRDefault="00B50800">
      <w:pPr>
        <w:numPr>
          <w:ilvl w:val="0"/>
          <w:numId w:val="7"/>
        </w:num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lastRenderedPageBreak/>
        <w:t>INTRODUCTION</w:t>
      </w:r>
    </w:p>
    <w:p w:rsidR="00523FF0" w:rsidRDefault="00523FF0">
      <w:pPr>
        <w:rPr>
          <w:rFonts w:ascii="Times New Roman" w:eastAsia="Times New Roman" w:hAnsi="Times New Roman" w:cs="Times New Roman"/>
          <w:b/>
          <w:sz w:val="24"/>
          <w:szCs w:val="24"/>
          <w:u w:val="single"/>
        </w:rPr>
      </w:pPr>
    </w:p>
    <w:p w:rsidR="00523FF0" w:rsidRDefault="00B508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PURPOSE</w:t>
      </w: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handbook summarizes a number- but not all-laws, policies, protocols, and expectations for employees of the Avon Public Schools. Laws, policies, protocols, and expectations are subject to change at any time. Avon Public Schools reserves the right to am</w:t>
      </w:r>
      <w:r>
        <w:rPr>
          <w:rFonts w:ascii="Times New Roman" w:eastAsia="Times New Roman" w:hAnsi="Times New Roman" w:cs="Times New Roman"/>
          <w:sz w:val="24"/>
          <w:szCs w:val="24"/>
        </w:rPr>
        <w:t>end this handbook at any time, with or without notice.</w:t>
      </w:r>
    </w:p>
    <w:p w:rsidR="00523FF0" w:rsidRDefault="00523FF0">
      <w:pPr>
        <w:rPr>
          <w:rFonts w:ascii="Times New Roman" w:eastAsia="Times New Roman" w:hAnsi="Times New Roman" w:cs="Times New Roman"/>
          <w:b/>
          <w:sz w:val="24"/>
          <w:szCs w:val="24"/>
        </w:rPr>
      </w:pPr>
    </w:p>
    <w:p w:rsidR="00523FF0" w:rsidRDefault="00B508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OUR MISSION</w:t>
      </w: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To educate all students to be lifelong learners and responsible citizens in a global society.</w:t>
      </w:r>
    </w:p>
    <w:p w:rsidR="00523FF0" w:rsidRDefault="00523FF0">
      <w:pPr>
        <w:rPr>
          <w:rFonts w:ascii="Times New Roman" w:eastAsia="Times New Roman" w:hAnsi="Times New Roman" w:cs="Times New Roman"/>
          <w:b/>
          <w:sz w:val="24"/>
          <w:szCs w:val="24"/>
        </w:rPr>
      </w:pPr>
    </w:p>
    <w:p w:rsidR="00523FF0" w:rsidRDefault="00B508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OUR VISION</w:t>
      </w: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Avon Public Schools are committed to excellence in teaching and learning and a</w:t>
      </w:r>
      <w:r>
        <w:rPr>
          <w:rFonts w:ascii="Times New Roman" w:eastAsia="Times New Roman" w:hAnsi="Times New Roman" w:cs="Times New Roman"/>
          <w:sz w:val="24"/>
          <w:szCs w:val="24"/>
        </w:rPr>
        <w:t>re a source of pride in the community. We respect and appreciate individual differences. We utilize a variety of teaching strategies to meet the diverse needs of our students and foster an atmosphere of intellectual pursuit. All students will graduate from</w:t>
      </w:r>
      <w:r>
        <w:rPr>
          <w:rFonts w:ascii="Times New Roman" w:eastAsia="Times New Roman" w:hAnsi="Times New Roman" w:cs="Times New Roman"/>
          <w:sz w:val="24"/>
          <w:szCs w:val="24"/>
        </w:rPr>
        <w:t xml:space="preserve"> the Avon Public Schools with the skills necessary to be lifelong learners and productive and responsible citizens in a global society.’</w:t>
      </w:r>
    </w:p>
    <w:p w:rsidR="00523FF0" w:rsidRDefault="00523FF0">
      <w:pPr>
        <w:rPr>
          <w:rFonts w:ascii="Times New Roman" w:eastAsia="Times New Roman" w:hAnsi="Times New Roman" w:cs="Times New Roman"/>
          <w:b/>
          <w:sz w:val="24"/>
          <w:szCs w:val="24"/>
        </w:rPr>
      </w:pPr>
    </w:p>
    <w:p w:rsidR="00523FF0" w:rsidRDefault="00B508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EQUAL OPPORTUNITY EMPLOYER</w:t>
      </w: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Committee subscribes to the fullest extent to the principle of the dignity of al</w:t>
      </w:r>
      <w:r>
        <w:rPr>
          <w:rFonts w:ascii="Times New Roman" w:eastAsia="Times New Roman" w:hAnsi="Times New Roman" w:cs="Times New Roman"/>
          <w:sz w:val="24"/>
          <w:szCs w:val="24"/>
        </w:rPr>
        <w:t>l people and of their labors and will take action to ensure that any individual with in the District who is responsible for hiring and/or personnel supervision understand that the applicants are employed, assigned, and promoted regardless of to their race,</w:t>
      </w:r>
      <w:r>
        <w:rPr>
          <w:rFonts w:ascii="Times New Roman" w:eastAsia="Times New Roman" w:hAnsi="Times New Roman" w:cs="Times New Roman"/>
          <w:sz w:val="24"/>
          <w:szCs w:val="24"/>
        </w:rPr>
        <w:t xml:space="preserve"> color, religion, national origin, sex, gender identity, sexual orientation, age, genetic information, ancestry, military status, pregnancy or pregnancy related conditions, or disability. Every available opportunity will be taken in order to ensure that ea</w:t>
      </w:r>
      <w:r>
        <w:rPr>
          <w:rFonts w:ascii="Times New Roman" w:eastAsia="Times New Roman" w:hAnsi="Times New Roman" w:cs="Times New Roman"/>
          <w:sz w:val="24"/>
          <w:szCs w:val="24"/>
        </w:rPr>
        <w:t xml:space="preserve">ch applicant for a position is selected on the basis of qualifications, merit, and ability. </w:t>
      </w: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School Committee Policy GBA</w:t>
      </w:r>
    </w:p>
    <w:p w:rsidR="00523FF0" w:rsidRDefault="00523FF0">
      <w:pPr>
        <w:rPr>
          <w:rFonts w:ascii="Times New Roman" w:eastAsia="Times New Roman" w:hAnsi="Times New Roman" w:cs="Times New Roman"/>
          <w:b/>
          <w:sz w:val="24"/>
          <w:szCs w:val="24"/>
        </w:rPr>
      </w:pPr>
    </w:p>
    <w:p w:rsidR="00523FF0" w:rsidRDefault="00B50800">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NON- DISCRIMINATION</w:t>
      </w: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document is to state and reaffirm the commitment of the Avon Public Schools to maintaining an </w:t>
      </w:r>
      <w:r>
        <w:rPr>
          <w:rFonts w:ascii="Times New Roman" w:eastAsia="Times New Roman" w:hAnsi="Times New Roman" w:cs="Times New Roman"/>
          <w:sz w:val="24"/>
          <w:szCs w:val="24"/>
        </w:rPr>
        <w:t>educational environment and workplace where bigotry and intolerance, including discrimination on the basis of age, color, disability, national origin, race, religion, gender, gender identity, homeless status, or sexual orientation have no place and where a</w:t>
      </w:r>
      <w:r>
        <w:rPr>
          <w:rFonts w:ascii="Times New Roman" w:eastAsia="Times New Roman" w:hAnsi="Times New Roman" w:cs="Times New Roman"/>
          <w:sz w:val="24"/>
          <w:szCs w:val="24"/>
        </w:rPr>
        <w:t>ny form of intimidation, threat, coercion, and/or harassment that insults the dignity of others and interferes with their freedom to learn or work is unacceptable. This policy will extend not only to students with regards to education opportunities, but al</w:t>
      </w:r>
      <w:r>
        <w:rPr>
          <w:rFonts w:ascii="Times New Roman" w:eastAsia="Times New Roman" w:hAnsi="Times New Roman" w:cs="Times New Roman"/>
          <w:sz w:val="24"/>
          <w:szCs w:val="24"/>
        </w:rPr>
        <w:t>so to employees with regard to employment opportunities, the general public, and individuals with whom the Committee does business. The Avon Public Schools will ensure fair and equitable educational and employment access and opportunities without regard fo</w:t>
      </w:r>
      <w:r>
        <w:rPr>
          <w:rFonts w:ascii="Times New Roman" w:eastAsia="Times New Roman" w:hAnsi="Times New Roman" w:cs="Times New Roman"/>
          <w:sz w:val="24"/>
          <w:szCs w:val="24"/>
        </w:rPr>
        <w:t xml:space="preserve">r age, color, pregnancy, or pregnancy conditions, disability, national origin, race, religion, gender, gender identity, homelessness status, or sexual orientation. </w:t>
      </w:r>
    </w:p>
    <w:p w:rsidR="00523FF0" w:rsidRDefault="00523FF0">
      <w:pPr>
        <w:rPr>
          <w:rFonts w:ascii="Times New Roman" w:eastAsia="Times New Roman" w:hAnsi="Times New Roman" w:cs="Times New Roman"/>
          <w:sz w:val="24"/>
          <w:szCs w:val="24"/>
        </w:rPr>
      </w:pP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Avon Public Schools will not tolerate from its students, teachers, or other employees </w:t>
      </w:r>
      <w:r>
        <w:rPr>
          <w:rFonts w:ascii="Times New Roman" w:eastAsia="Times New Roman" w:hAnsi="Times New Roman" w:cs="Times New Roman"/>
          <w:sz w:val="24"/>
          <w:szCs w:val="24"/>
        </w:rPr>
        <w:t>any form of discrimination, including, intimidation, threat, coercion, and/or harassment, for such conduct is contrary to the mission of the Avon Public Schools. Furthermore, retaliatory conduct towards persons who have filed complaints will not be tolerat</w:t>
      </w:r>
      <w:r>
        <w:rPr>
          <w:rFonts w:ascii="Times New Roman" w:eastAsia="Times New Roman" w:hAnsi="Times New Roman" w:cs="Times New Roman"/>
          <w:sz w:val="24"/>
          <w:szCs w:val="24"/>
        </w:rPr>
        <w:t xml:space="preserve">ed, as well as retaliation against any person who has testified, assisted, or participated in an investigation, proceeding, hearing, or a complaint. Unacceptable conduct </w:t>
      </w:r>
      <w:r>
        <w:rPr>
          <w:rFonts w:ascii="Times New Roman" w:eastAsia="Times New Roman" w:hAnsi="Times New Roman" w:cs="Times New Roman"/>
          <w:sz w:val="24"/>
          <w:szCs w:val="24"/>
        </w:rPr>
        <w:lastRenderedPageBreak/>
        <w:t>for which the Avon Public Schools has no tolerance includes, but is not limited to, an</w:t>
      </w:r>
      <w:r>
        <w:rPr>
          <w:rFonts w:ascii="Times New Roman" w:eastAsia="Times New Roman" w:hAnsi="Times New Roman" w:cs="Times New Roman"/>
          <w:sz w:val="24"/>
          <w:szCs w:val="24"/>
        </w:rPr>
        <w:t>y action or speech that contributes to, promotes, or results in a hostile or discriminatory environment. Many forms of harassment have been recognized as violations of the civil rights laws by federal courts, the U.S. Equal Employment Opportunity Commissio</w:t>
      </w:r>
      <w:r>
        <w:rPr>
          <w:rFonts w:ascii="Times New Roman" w:eastAsia="Times New Roman" w:hAnsi="Times New Roman" w:cs="Times New Roman"/>
          <w:sz w:val="24"/>
          <w:szCs w:val="24"/>
        </w:rPr>
        <w:t xml:space="preserve">n, the US Department of Education, Office for Civil Rights and the Commonwealth of Massachusetts. Accordingly, derisive statements made regarding person’s age, color, pregnancy, or pregnancy related conditions, disability, national origin, race, religion, </w:t>
      </w:r>
      <w:r>
        <w:rPr>
          <w:rFonts w:ascii="Times New Roman" w:eastAsia="Times New Roman" w:hAnsi="Times New Roman" w:cs="Times New Roman"/>
          <w:sz w:val="24"/>
          <w:szCs w:val="24"/>
        </w:rPr>
        <w:t>gender, gender identity, homelessness status, or sexual orientation, including statements made in person or by telephone, postal, or electronic mail, or any other means of communication, if sufficiently serve, pervasive, or persistent that they (a) interfe</w:t>
      </w:r>
      <w:r>
        <w:rPr>
          <w:rFonts w:ascii="Times New Roman" w:eastAsia="Times New Roman" w:hAnsi="Times New Roman" w:cs="Times New Roman"/>
          <w:sz w:val="24"/>
          <w:szCs w:val="24"/>
        </w:rPr>
        <w:t>re with or limit an individual’s ability to participate in or benefit from employment in the Avon Public Schools or from any Avon Public School program or activity, or (b) create an intimidating , threatening, or abusive educational or working environment,</w:t>
      </w:r>
      <w:r>
        <w:rPr>
          <w:rFonts w:ascii="Times New Roman" w:eastAsia="Times New Roman" w:hAnsi="Times New Roman" w:cs="Times New Roman"/>
          <w:sz w:val="24"/>
          <w:szCs w:val="24"/>
        </w:rPr>
        <w:t xml:space="preserve"> will not be tolerated by the Avon Public Schools. The Avon Public Schools will vigorously implement and enforce its policies of non-discrimination to foster a fair and respectful environment where equal and fair treatment of its students and employees is </w:t>
      </w:r>
      <w:r>
        <w:rPr>
          <w:rFonts w:ascii="Times New Roman" w:eastAsia="Times New Roman" w:hAnsi="Times New Roman" w:cs="Times New Roman"/>
          <w:sz w:val="24"/>
          <w:szCs w:val="24"/>
        </w:rPr>
        <w:t>an integral part of its daily operations. Any member of the Avon Public School community who believes s/he has been subject to discrimination or harassment, or who has information regarding any such discriminatory or harassing conduct within the Avon Publi</w:t>
      </w:r>
      <w:r>
        <w:rPr>
          <w:rFonts w:ascii="Times New Roman" w:eastAsia="Times New Roman" w:hAnsi="Times New Roman" w:cs="Times New Roman"/>
          <w:sz w:val="24"/>
          <w:szCs w:val="24"/>
        </w:rPr>
        <w:t>c Schools is encouraged to report such matters to the Title IX Compliance Officer. The Title IX Compliance Officer will investigate the claim and will recommend corrective action, if necessary to the Superintendent. Any individual who, for whatever reason,</w:t>
      </w:r>
      <w:r>
        <w:rPr>
          <w:rFonts w:ascii="Times New Roman" w:eastAsia="Times New Roman" w:hAnsi="Times New Roman" w:cs="Times New Roman"/>
          <w:sz w:val="24"/>
          <w:szCs w:val="24"/>
        </w:rPr>
        <w:t xml:space="preserve"> is uncertain about or has questions regarding the reporting procedures is encouraged to contact the Superintendent of Schools. All students and employees will be notified of the name, address and telephone number of the Title IX Compliance Officer.</w:t>
      </w:r>
    </w:p>
    <w:p w:rsidR="00523FF0" w:rsidRDefault="00B50800">
      <w:pPr>
        <w:rPr>
          <w:rFonts w:ascii="Times New Roman" w:eastAsia="Times New Roman" w:hAnsi="Times New Roman" w:cs="Times New Roman"/>
          <w:i/>
          <w:sz w:val="24"/>
          <w:szCs w:val="24"/>
        </w:rPr>
      </w:pPr>
      <w:bookmarkStart w:id="1" w:name="_heading=h.gjdgxs" w:colFirst="0" w:colLast="0"/>
      <w:bookmarkEnd w:id="1"/>
      <w:r>
        <w:rPr>
          <w:rFonts w:ascii="Times New Roman" w:eastAsia="Times New Roman" w:hAnsi="Times New Roman" w:cs="Times New Roman"/>
          <w:i/>
          <w:sz w:val="24"/>
          <w:szCs w:val="24"/>
        </w:rPr>
        <w:t>School</w:t>
      </w:r>
      <w:r>
        <w:rPr>
          <w:rFonts w:ascii="Times New Roman" w:eastAsia="Times New Roman" w:hAnsi="Times New Roman" w:cs="Times New Roman"/>
          <w:i/>
          <w:sz w:val="24"/>
          <w:szCs w:val="24"/>
        </w:rPr>
        <w:t xml:space="preserve"> Committee Policy AC</w:t>
      </w: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b/>
          <w:sz w:val="24"/>
          <w:szCs w:val="24"/>
        </w:rPr>
      </w:pPr>
    </w:p>
    <w:p w:rsidR="00523FF0" w:rsidRDefault="00B508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AVON SCHOOL COMMITTEE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rsidR="00523FF0" w:rsidRDefault="00523FF0">
            <w:pPr>
              <w:rPr>
                <w:rFonts w:ascii="Times New Roman" w:eastAsia="Times New Roman" w:hAnsi="Times New Roman" w:cs="Times New Roman"/>
                <w:sz w:val="24"/>
                <w:szCs w:val="24"/>
              </w:rPr>
            </w:pP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r>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Tracy Sheehan</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p>
        </w:tc>
      </w:tr>
      <w:tr w:rsidR="00523FF0">
        <w:trPr>
          <w:trHeight w:val="293"/>
        </w:trPr>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Anne Hagberg</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Vice Chair</w:t>
            </w:r>
          </w:p>
        </w:tc>
      </w:tr>
      <w:tr w:rsidR="00523FF0">
        <w:trPr>
          <w:trHeight w:val="266"/>
        </w:trPr>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Maria Piccirilli</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w:t>
            </w:r>
          </w:p>
        </w:tc>
      </w:tr>
      <w:tr w:rsidR="00523FF0">
        <w:trPr>
          <w:trHeight w:val="329"/>
        </w:trPr>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Chapman </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w:t>
            </w:r>
          </w:p>
        </w:tc>
      </w:tr>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Claudia Lael Lucia</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w:t>
            </w:r>
          </w:p>
        </w:tc>
      </w:tr>
    </w:tbl>
    <w:p w:rsidR="00523FF0" w:rsidRDefault="00523FF0">
      <w:pPr>
        <w:spacing w:line="276" w:lineRule="auto"/>
        <w:rPr>
          <w:rFonts w:ascii="Times New Roman" w:eastAsia="Times New Roman" w:hAnsi="Times New Roman" w:cs="Times New Roman"/>
          <w:sz w:val="24"/>
          <w:szCs w:val="24"/>
        </w:rPr>
      </w:pPr>
    </w:p>
    <w:p w:rsidR="00523FF0" w:rsidRDefault="00B508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AVON PUBLIC SCHOOLS CENTRAL OFFICE</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23FF0">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r>
      <w:tr w:rsidR="00523FF0">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Christine Godino</w:t>
            </w:r>
          </w:p>
        </w:tc>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w:t>
            </w:r>
          </w:p>
        </w:tc>
      </w:tr>
      <w:tr w:rsidR="00523FF0">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Kathleen McDonald</w:t>
            </w:r>
          </w:p>
        </w:tc>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 of School Business</w:t>
            </w:r>
          </w:p>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Civil Rights Coordinator, Title IX Coordinator</w:t>
            </w:r>
          </w:p>
        </w:tc>
      </w:tr>
      <w:tr w:rsidR="00523FF0">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Meek</w:t>
            </w:r>
          </w:p>
        </w:tc>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Pupil Services</w:t>
            </w:r>
          </w:p>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Education Director, Civil Rights Coordinator, Title IX Coordinator, Title II </w:t>
            </w:r>
            <w:r>
              <w:rPr>
                <w:rFonts w:ascii="Times New Roman" w:eastAsia="Times New Roman" w:hAnsi="Times New Roman" w:cs="Times New Roman"/>
                <w:sz w:val="24"/>
                <w:szCs w:val="24"/>
              </w:rPr>
              <w:t>Coordinator, Section 504 Coordinator, Homeless Student Liaison</w:t>
            </w:r>
          </w:p>
        </w:tc>
      </w:tr>
      <w:tr w:rsidR="00523FF0">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Ashley Lawson</w:t>
            </w:r>
          </w:p>
        </w:tc>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Central Office Assistant</w:t>
            </w:r>
          </w:p>
        </w:tc>
      </w:tr>
      <w:tr w:rsidR="00523FF0">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Elaine Egersheim</w:t>
            </w:r>
          </w:p>
        </w:tc>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Central Office Secretary</w:t>
            </w:r>
          </w:p>
        </w:tc>
      </w:tr>
      <w:tr w:rsidR="00523FF0">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Hallam Depina-Holmes</w:t>
            </w:r>
          </w:p>
        </w:tc>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Transportation Coordinator</w:t>
            </w:r>
          </w:p>
        </w:tc>
      </w:tr>
      <w:tr w:rsidR="00523FF0">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Hulien </w:t>
            </w:r>
          </w:p>
        </w:tc>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Technology</w:t>
            </w:r>
          </w:p>
        </w:tc>
      </w:tr>
      <w:tr w:rsidR="00523FF0">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Brian Cream</w:t>
            </w:r>
          </w:p>
        </w:tc>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Technician</w:t>
            </w:r>
          </w:p>
        </w:tc>
      </w:tr>
      <w:tr w:rsidR="00523FF0">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Lisa Silvia</w:t>
            </w:r>
          </w:p>
        </w:tc>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 of Administrative Services</w:t>
            </w:r>
          </w:p>
        </w:tc>
      </w:tr>
      <w:tr w:rsidR="00523FF0">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Sharon Swain</w:t>
            </w:r>
          </w:p>
        </w:tc>
        <w:tc>
          <w:tcPr>
            <w:tcW w:w="4675" w:type="dxa"/>
          </w:tcPr>
          <w:p w:rsidR="00523FF0" w:rsidRDefault="00B508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Humans Resources/Payroll Assistant</w:t>
            </w:r>
          </w:p>
        </w:tc>
      </w:tr>
    </w:tbl>
    <w:p w:rsidR="00523FF0" w:rsidRDefault="00523FF0">
      <w:pPr>
        <w:rPr>
          <w:rFonts w:ascii="Times New Roman" w:eastAsia="Times New Roman" w:hAnsi="Times New Roman" w:cs="Times New Roman"/>
          <w:b/>
          <w:sz w:val="24"/>
          <w:szCs w:val="24"/>
          <w:u w:val="single"/>
        </w:rPr>
      </w:pPr>
    </w:p>
    <w:p w:rsidR="00523FF0" w:rsidRDefault="00B508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LEADERSHIP DIRECTORY</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r>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Sarah Shaw</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Butler Elementary School</w:t>
            </w:r>
          </w:p>
        </w:tc>
      </w:tr>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Kim Bothwell</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Principal; Butler Elementary School</w:t>
            </w:r>
          </w:p>
        </w:tc>
      </w:tr>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Shawn Desmond</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Avon Middle High School</w:t>
            </w:r>
          </w:p>
        </w:tc>
      </w:tr>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Julie Minahan</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Principal; Avon Middle High School</w:t>
            </w:r>
          </w:p>
        </w:tc>
      </w:tr>
    </w:tbl>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B508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AVON MIDDLE HIGH SCHOOL CRISIS TEAM</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r>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Shawn Desmond</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w:t>
            </w:r>
          </w:p>
        </w:tc>
      </w:tr>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Julie Minahan</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Principal</w:t>
            </w:r>
          </w:p>
        </w:tc>
      </w:tr>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Mary Blackburn</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Nurse</w:t>
            </w:r>
          </w:p>
        </w:tc>
      </w:tr>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Kaitlyn Fuller</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Adjustment Counselor</w:t>
            </w:r>
          </w:p>
        </w:tc>
      </w:tr>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Dawn Kosinski</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Psychologist</w:t>
            </w:r>
          </w:p>
        </w:tc>
      </w:tr>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Caterina Francisco</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Coordinating Teacher</w:t>
            </w:r>
          </w:p>
        </w:tc>
      </w:tr>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Christina Berardi</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Guidance Counselor</w:t>
            </w:r>
          </w:p>
        </w:tc>
      </w:tr>
    </w:tbl>
    <w:p w:rsidR="00523FF0" w:rsidRDefault="00523FF0">
      <w:pPr>
        <w:rPr>
          <w:rFonts w:ascii="Times New Roman" w:eastAsia="Times New Roman" w:hAnsi="Times New Roman" w:cs="Times New Roman"/>
          <w:b/>
          <w:sz w:val="24"/>
          <w:szCs w:val="24"/>
          <w:u w:val="single"/>
        </w:rPr>
      </w:pPr>
    </w:p>
    <w:p w:rsidR="00523FF0" w:rsidRDefault="00B508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BUTLER CRISIS TEAM</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r>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Sarah Shaw</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w:t>
            </w:r>
          </w:p>
        </w:tc>
      </w:tr>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Kim Bothwell</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Principal</w:t>
            </w:r>
          </w:p>
        </w:tc>
      </w:tr>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Amanda Dowd</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Nurse</w:t>
            </w:r>
          </w:p>
        </w:tc>
      </w:tr>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Nicole Ruggles</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Adjustment Counselor</w:t>
            </w:r>
          </w:p>
        </w:tc>
      </w:tr>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Emily Haworth</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Coordinating Teacher</w:t>
            </w:r>
          </w:p>
        </w:tc>
      </w:tr>
    </w:tbl>
    <w:p w:rsidR="00523FF0" w:rsidRDefault="00523FF0">
      <w:pPr>
        <w:rPr>
          <w:rFonts w:ascii="Times New Roman" w:eastAsia="Times New Roman" w:hAnsi="Times New Roman" w:cs="Times New Roman"/>
          <w:sz w:val="24"/>
          <w:szCs w:val="24"/>
        </w:rPr>
      </w:pP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Crisis Team members are trained in Nonviolent Crisis Prevention through the Crisis Prevention Institute (CPI). The Crisis Team members are available to all students who ar</w:t>
      </w:r>
      <w:r>
        <w:rPr>
          <w:rFonts w:ascii="Times New Roman" w:eastAsia="Times New Roman" w:hAnsi="Times New Roman" w:cs="Times New Roman"/>
          <w:sz w:val="24"/>
          <w:szCs w:val="24"/>
        </w:rPr>
        <w:t>e experiencing difficulties.</w:t>
      </w:r>
    </w:p>
    <w:p w:rsidR="00523FF0" w:rsidRDefault="00523FF0">
      <w:pPr>
        <w:rPr>
          <w:rFonts w:ascii="Times New Roman" w:eastAsia="Times New Roman" w:hAnsi="Times New Roman" w:cs="Times New Roman"/>
          <w:sz w:val="24"/>
          <w:szCs w:val="24"/>
        </w:rPr>
      </w:pPr>
    </w:p>
    <w:p w:rsidR="00523FF0" w:rsidRDefault="00B508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504 COORDINATORS</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r>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Christina Berardi</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Avon Middle High School</w:t>
            </w:r>
          </w:p>
        </w:tc>
      </w:tr>
      <w:tr w:rsidR="00523FF0">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Nicole Ruggles</w:t>
            </w:r>
          </w:p>
        </w:tc>
        <w:tc>
          <w:tcPr>
            <w:tcW w:w="4675" w:type="dxa"/>
          </w:tcPr>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Butler Elementary School</w:t>
            </w:r>
          </w:p>
        </w:tc>
      </w:tr>
    </w:tbl>
    <w:p w:rsidR="00523FF0" w:rsidRDefault="00523FF0">
      <w:pPr>
        <w:rPr>
          <w:rFonts w:ascii="Times New Roman" w:eastAsia="Times New Roman" w:hAnsi="Times New Roman" w:cs="Times New Roman"/>
          <w:sz w:val="24"/>
          <w:szCs w:val="24"/>
        </w:rPr>
      </w:pPr>
    </w:p>
    <w:p w:rsidR="00523FF0" w:rsidRDefault="00B508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SCHOOL HOURS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3"/>
        <w:gridCol w:w="1262"/>
        <w:gridCol w:w="1647"/>
        <w:gridCol w:w="1829"/>
        <w:gridCol w:w="1829"/>
      </w:tblGrid>
      <w:tr w:rsidR="00523FF0">
        <w:tc>
          <w:tcPr>
            <w:tcW w:w="2783" w:type="dxa"/>
          </w:tcPr>
          <w:p w:rsidR="00523FF0" w:rsidRDefault="00B5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262" w:type="dxa"/>
          </w:tcPr>
          <w:p w:rsidR="00523FF0" w:rsidRDefault="00B5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Building</w:t>
            </w:r>
          </w:p>
          <w:p w:rsidR="00523FF0" w:rsidRDefault="00B5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Opens</w:t>
            </w:r>
          </w:p>
        </w:tc>
        <w:tc>
          <w:tcPr>
            <w:tcW w:w="1647" w:type="dxa"/>
          </w:tcPr>
          <w:p w:rsidR="00523FF0" w:rsidRDefault="00B5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p w:rsidR="00523FF0" w:rsidRDefault="00B5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Starts</w:t>
            </w:r>
          </w:p>
        </w:tc>
        <w:tc>
          <w:tcPr>
            <w:tcW w:w="1829" w:type="dxa"/>
          </w:tcPr>
          <w:p w:rsidR="00523FF0" w:rsidRDefault="00B5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Dismissal</w:t>
            </w:r>
          </w:p>
        </w:tc>
        <w:tc>
          <w:tcPr>
            <w:tcW w:w="1829" w:type="dxa"/>
          </w:tcPr>
          <w:p w:rsidR="00523FF0" w:rsidRDefault="00B5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Early Release Dismissal</w:t>
            </w:r>
          </w:p>
        </w:tc>
      </w:tr>
      <w:tr w:rsidR="00523FF0">
        <w:tc>
          <w:tcPr>
            <w:tcW w:w="2783" w:type="dxa"/>
          </w:tcPr>
          <w:p w:rsidR="00523FF0" w:rsidRDefault="00B5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Avon Middle High School</w:t>
            </w:r>
          </w:p>
        </w:tc>
        <w:tc>
          <w:tcPr>
            <w:tcW w:w="1262" w:type="dxa"/>
          </w:tcPr>
          <w:p w:rsidR="00523FF0" w:rsidRDefault="00B5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7:25 a.m.</w:t>
            </w:r>
          </w:p>
        </w:tc>
        <w:tc>
          <w:tcPr>
            <w:tcW w:w="1647" w:type="dxa"/>
          </w:tcPr>
          <w:p w:rsidR="00523FF0" w:rsidRDefault="00B5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7:35 a.m.</w:t>
            </w:r>
          </w:p>
        </w:tc>
        <w:tc>
          <w:tcPr>
            <w:tcW w:w="1829" w:type="dxa"/>
          </w:tcPr>
          <w:p w:rsidR="00523FF0" w:rsidRDefault="00B5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 p.m.</w:t>
            </w:r>
          </w:p>
        </w:tc>
        <w:tc>
          <w:tcPr>
            <w:tcW w:w="1829" w:type="dxa"/>
          </w:tcPr>
          <w:p w:rsidR="00523FF0" w:rsidRDefault="00B5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10:55 a.m.</w:t>
            </w:r>
          </w:p>
        </w:tc>
      </w:tr>
      <w:tr w:rsidR="00523FF0">
        <w:tc>
          <w:tcPr>
            <w:tcW w:w="2783" w:type="dxa"/>
          </w:tcPr>
          <w:p w:rsidR="00523FF0" w:rsidRDefault="00B5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Butler Elementary School</w:t>
            </w:r>
          </w:p>
        </w:tc>
        <w:tc>
          <w:tcPr>
            <w:tcW w:w="1262" w:type="dxa"/>
          </w:tcPr>
          <w:p w:rsidR="00523FF0" w:rsidRDefault="00B5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8:10 a.m.</w:t>
            </w:r>
          </w:p>
        </w:tc>
        <w:tc>
          <w:tcPr>
            <w:tcW w:w="1647" w:type="dxa"/>
          </w:tcPr>
          <w:p w:rsidR="00523FF0" w:rsidRDefault="00B5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8:25 a.m.</w:t>
            </w:r>
          </w:p>
        </w:tc>
        <w:tc>
          <w:tcPr>
            <w:tcW w:w="1829" w:type="dxa"/>
          </w:tcPr>
          <w:p w:rsidR="00523FF0" w:rsidRDefault="00B5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 p.m.</w:t>
            </w:r>
          </w:p>
        </w:tc>
        <w:tc>
          <w:tcPr>
            <w:tcW w:w="1829" w:type="dxa"/>
          </w:tcPr>
          <w:p w:rsidR="00523FF0" w:rsidRDefault="00B5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11:40 a.m.</w:t>
            </w:r>
          </w:p>
        </w:tc>
      </w:tr>
    </w:tbl>
    <w:p w:rsidR="00523FF0" w:rsidRDefault="00523FF0">
      <w:pPr>
        <w:rPr>
          <w:rFonts w:ascii="Times New Roman" w:eastAsia="Times New Roman" w:hAnsi="Times New Roman" w:cs="Times New Roman"/>
          <w:sz w:val="24"/>
          <w:szCs w:val="24"/>
        </w:rPr>
      </w:pPr>
    </w:p>
    <w:p w:rsidR="00523FF0" w:rsidRDefault="00B508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SCHOOL DELAYS &amp; CANCELLATION</w:t>
      </w: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Superintendent’s office, in collaboration with other town departments, makes the determin</w:t>
      </w:r>
      <w:r>
        <w:rPr>
          <w:rFonts w:ascii="Times New Roman" w:eastAsia="Times New Roman" w:hAnsi="Times New Roman" w:cs="Times New Roman"/>
          <w:sz w:val="24"/>
          <w:szCs w:val="24"/>
        </w:rPr>
        <w:t>ation regarding school delays and cancellations.</w:t>
      </w:r>
    </w:p>
    <w:p w:rsidR="00523FF0" w:rsidRDefault="00523FF0">
      <w:pPr>
        <w:rPr>
          <w:rFonts w:ascii="Times New Roman" w:eastAsia="Times New Roman" w:hAnsi="Times New Roman" w:cs="Times New Roman"/>
          <w:sz w:val="24"/>
          <w:szCs w:val="24"/>
        </w:rPr>
      </w:pP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School delay or cancellation will be made via the ConnectEd messenger communication system, a telephone/email system that allows a recorded message to be sent to each employee household. When feasible, </w:t>
      </w:r>
      <w:r>
        <w:rPr>
          <w:rFonts w:ascii="Times New Roman" w:eastAsia="Times New Roman" w:hAnsi="Times New Roman" w:cs="Times New Roman"/>
          <w:sz w:val="24"/>
          <w:szCs w:val="24"/>
        </w:rPr>
        <w:t>a message will be delivered at approximately 5:45 A.M. on the morning of the cancellation. If the conditions are such that the information is known on the previous day, notification may be sent in the evening prior to the cancellation.</w:t>
      </w: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523FF0">
      <w:pPr>
        <w:rPr>
          <w:rFonts w:ascii="Times New Roman" w:eastAsia="Times New Roman" w:hAnsi="Times New Roman" w:cs="Times New Roman"/>
          <w:sz w:val="24"/>
          <w:szCs w:val="24"/>
        </w:rPr>
      </w:pPr>
    </w:p>
    <w:p w:rsidR="00523FF0" w:rsidRDefault="00B50800">
      <w:pPr>
        <w:numPr>
          <w:ilvl w:val="0"/>
          <w:numId w:val="10"/>
        </w:num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lastRenderedPageBreak/>
        <w:t>STAFF CONDUCT &amp; EXPECTATIONS</w:t>
      </w:r>
    </w:p>
    <w:p w:rsidR="00523FF0" w:rsidRDefault="00523FF0">
      <w:pPr>
        <w:ind w:left="720"/>
        <w:rPr>
          <w:rFonts w:ascii="Times New Roman" w:eastAsia="Times New Roman" w:hAnsi="Times New Roman" w:cs="Times New Roman"/>
          <w:b/>
          <w:sz w:val="28"/>
          <w:szCs w:val="28"/>
          <w:u w:val="single"/>
        </w:rPr>
      </w:pP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staff members have a responsibility to familiarize themselves with and abide by the laws of the State as these affect their work, the policies of the Avon School Committee, and the regulations designed to implement them.</w:t>
      </w:r>
    </w:p>
    <w:p w:rsidR="00523FF0" w:rsidRDefault="00523FF0">
      <w:pPr>
        <w:rPr>
          <w:rFonts w:ascii="Times New Roman" w:eastAsia="Times New Roman" w:hAnsi="Times New Roman" w:cs="Times New Roman"/>
          <w:sz w:val="24"/>
          <w:szCs w:val="24"/>
        </w:rPr>
      </w:pP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area of personal conduct, the Committee expects that all staff will conduct themselves in a manner that not only reflects credit to the school system, but also sets forth a model worthy of emulation by students. All staff members will be expected to</w:t>
      </w:r>
      <w:r>
        <w:rPr>
          <w:rFonts w:ascii="Times New Roman" w:eastAsia="Times New Roman" w:hAnsi="Times New Roman" w:cs="Times New Roman"/>
          <w:sz w:val="24"/>
          <w:szCs w:val="24"/>
        </w:rPr>
        <w:t xml:space="preserve"> carry out their assigned responsibilities with conscientious concern. Essential to the success of the ongoing school operations and the instructional program are the following specific responsibility, which will be required of all personnel:</w:t>
      </w:r>
    </w:p>
    <w:p w:rsidR="00523FF0" w:rsidRDefault="00523FF0">
      <w:pPr>
        <w:rPr>
          <w:rFonts w:ascii="Times New Roman" w:eastAsia="Times New Roman" w:hAnsi="Times New Roman" w:cs="Times New Roman"/>
          <w:sz w:val="24"/>
          <w:szCs w:val="24"/>
        </w:rPr>
      </w:pPr>
    </w:p>
    <w:p w:rsidR="00523FF0" w:rsidRDefault="00B50800">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Faithfulness</w:t>
      </w:r>
      <w:r>
        <w:rPr>
          <w:rFonts w:ascii="Times New Roman" w:eastAsia="Times New Roman" w:hAnsi="Times New Roman" w:cs="Times New Roman"/>
          <w:color w:val="000000"/>
          <w:sz w:val="24"/>
          <w:szCs w:val="24"/>
        </w:rPr>
        <w:t xml:space="preserve"> and promptness in attendance at work.</w:t>
      </w:r>
    </w:p>
    <w:p w:rsidR="00523FF0" w:rsidRDefault="00523FF0">
      <w:pPr>
        <w:pBdr>
          <w:top w:val="nil"/>
          <w:left w:val="nil"/>
          <w:bottom w:val="nil"/>
          <w:right w:val="nil"/>
          <w:between w:val="nil"/>
        </w:pBdr>
        <w:ind w:left="720"/>
        <w:rPr>
          <w:rFonts w:ascii="Times New Roman" w:eastAsia="Times New Roman" w:hAnsi="Times New Roman" w:cs="Times New Roman"/>
          <w:color w:val="000000"/>
          <w:sz w:val="24"/>
          <w:szCs w:val="24"/>
        </w:rPr>
      </w:pPr>
    </w:p>
    <w:p w:rsidR="00523FF0" w:rsidRDefault="00B50800">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 and enforcement of policies of the Committee and their implementation of regulations and school rules in regard to students.</w:t>
      </w:r>
    </w:p>
    <w:p w:rsidR="00523FF0" w:rsidRDefault="00523FF0">
      <w:pPr>
        <w:pBdr>
          <w:top w:val="nil"/>
          <w:left w:val="nil"/>
          <w:bottom w:val="nil"/>
          <w:right w:val="nil"/>
          <w:between w:val="nil"/>
        </w:pBdr>
        <w:ind w:left="720"/>
        <w:rPr>
          <w:rFonts w:ascii="Times New Roman" w:eastAsia="Times New Roman" w:hAnsi="Times New Roman" w:cs="Times New Roman"/>
          <w:color w:val="000000"/>
          <w:sz w:val="24"/>
          <w:szCs w:val="24"/>
        </w:rPr>
      </w:pPr>
    </w:p>
    <w:p w:rsidR="00523FF0" w:rsidRDefault="00B50800">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Diligence in submitting required reports promptly at the times specified.</w:t>
      </w:r>
    </w:p>
    <w:p w:rsidR="00523FF0" w:rsidRDefault="00523FF0">
      <w:pPr>
        <w:pBdr>
          <w:top w:val="nil"/>
          <w:left w:val="nil"/>
          <w:bottom w:val="nil"/>
          <w:right w:val="nil"/>
          <w:between w:val="nil"/>
        </w:pBdr>
        <w:ind w:left="720"/>
        <w:rPr>
          <w:rFonts w:ascii="Times New Roman" w:eastAsia="Times New Roman" w:hAnsi="Times New Roman" w:cs="Times New Roman"/>
          <w:color w:val="000000"/>
          <w:sz w:val="24"/>
          <w:szCs w:val="24"/>
        </w:rPr>
      </w:pPr>
    </w:p>
    <w:p w:rsidR="00523FF0" w:rsidRDefault="00B50800">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 an</w:t>
      </w:r>
      <w:r>
        <w:rPr>
          <w:rFonts w:ascii="Times New Roman" w:eastAsia="Times New Roman" w:hAnsi="Times New Roman" w:cs="Times New Roman"/>
          <w:color w:val="000000"/>
          <w:sz w:val="24"/>
          <w:szCs w:val="24"/>
        </w:rPr>
        <w:t>d protection of school property.</w:t>
      </w:r>
    </w:p>
    <w:p w:rsidR="00523FF0" w:rsidRDefault="00523FF0">
      <w:pPr>
        <w:pBdr>
          <w:top w:val="nil"/>
          <w:left w:val="nil"/>
          <w:bottom w:val="nil"/>
          <w:right w:val="nil"/>
          <w:between w:val="nil"/>
        </w:pBdr>
        <w:ind w:left="720"/>
        <w:rPr>
          <w:rFonts w:ascii="Times New Roman" w:eastAsia="Times New Roman" w:hAnsi="Times New Roman" w:cs="Times New Roman"/>
          <w:sz w:val="24"/>
          <w:szCs w:val="24"/>
        </w:rPr>
      </w:pPr>
    </w:p>
    <w:p w:rsidR="00523FF0" w:rsidRDefault="00B50800">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Concern for and attention to their own and the school system’s legal responsibility for the safety and welfare of students, including the need to ensure that students are under supervision at all times.</w:t>
      </w:r>
    </w:p>
    <w:p w:rsidR="00523FF0" w:rsidRDefault="00B508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School Committee Policy GBEB </w:t>
      </w:r>
    </w:p>
    <w:p w:rsidR="00523FF0" w:rsidRDefault="00523FF0">
      <w:pPr>
        <w:rPr>
          <w:rFonts w:ascii="Times New Roman" w:eastAsia="Times New Roman" w:hAnsi="Times New Roman" w:cs="Times New Roman"/>
          <w:i/>
          <w:sz w:val="24"/>
          <w:szCs w:val="24"/>
        </w:rPr>
      </w:pPr>
    </w:p>
    <w:p w:rsidR="00523FF0" w:rsidRDefault="00B508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BULLYING</w:t>
      </w: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Bullying is defined per M.G.L. c. 71, § 37O as </w:t>
      </w:r>
      <w:r>
        <w:rPr>
          <w:rFonts w:ascii="Times New Roman" w:eastAsia="Times New Roman" w:hAnsi="Times New Roman" w:cs="Times New Roman"/>
          <w:sz w:val="24"/>
          <w:szCs w:val="24"/>
          <w:highlight w:val="white"/>
        </w:rPr>
        <w:t>''Bullying'', the repeated use by one</w:t>
      </w:r>
      <w:r>
        <w:rPr>
          <w:rFonts w:ascii="Times New Roman" w:eastAsia="Times New Roman" w:hAnsi="Times New Roman" w:cs="Times New Roman"/>
          <w:sz w:val="24"/>
          <w:szCs w:val="24"/>
        </w:rPr>
        <w:t xml:space="preserve"> or more student or by a member </w:t>
      </w:r>
      <w:r>
        <w:rPr>
          <w:rFonts w:ascii="Times New Roman" w:eastAsia="Times New Roman" w:hAnsi="Times New Roman" w:cs="Times New Roman"/>
          <w:sz w:val="24"/>
          <w:szCs w:val="24"/>
          <w:highlight w:val="white"/>
        </w:rPr>
        <w:t>of a school staff including, but not limited to, an educator,</w:t>
      </w:r>
      <w:r>
        <w:rPr>
          <w:rFonts w:ascii="Times New Roman" w:eastAsia="Times New Roman" w:hAnsi="Times New Roman" w:cs="Times New Roman"/>
          <w:sz w:val="24"/>
          <w:szCs w:val="24"/>
        </w:rPr>
        <w:t xml:space="preserve"> administrator, school nurse, </w:t>
      </w:r>
      <w:r>
        <w:rPr>
          <w:rFonts w:ascii="Times New Roman" w:eastAsia="Times New Roman" w:hAnsi="Times New Roman" w:cs="Times New Roman"/>
          <w:sz w:val="24"/>
          <w:szCs w:val="24"/>
          <w:highlight w:val="white"/>
        </w:rPr>
        <w:t>cafeteria worker, custodian, bus driver, athletic coach, advisor</w:t>
      </w:r>
      <w:r>
        <w:rPr>
          <w:rFonts w:ascii="Times New Roman" w:eastAsia="Times New Roman" w:hAnsi="Times New Roman" w:cs="Times New Roman"/>
          <w:sz w:val="24"/>
          <w:szCs w:val="24"/>
        </w:rPr>
        <w:t xml:space="preserve"> to an extracurricular activity or paraprofessional of a written, verbal, or electronic expression or a physical act or gesture </w:t>
      </w:r>
      <w:r>
        <w:rPr>
          <w:rFonts w:ascii="Times New Roman" w:eastAsia="Times New Roman" w:hAnsi="Times New Roman" w:cs="Times New Roman"/>
          <w:sz w:val="24"/>
          <w:szCs w:val="24"/>
          <w:highlight w:val="white"/>
        </w:rPr>
        <w:t>or any combination thereof, directed at a victim that: (i) cause</w:t>
      </w:r>
      <w:r>
        <w:rPr>
          <w:rFonts w:ascii="Times New Roman" w:eastAsia="Times New Roman" w:hAnsi="Times New Roman" w:cs="Times New Roman"/>
          <w:sz w:val="24"/>
          <w:szCs w:val="24"/>
          <w:highlight w:val="white"/>
        </w:rPr>
        <w:t>s physical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or emotional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to the victim or damage to the victim's property; (ii) places the victim in reasonable fear of harm to himself 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of damage to his property; (iii) creates a hostile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environment at school for the victim;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(iv) infringes on the rights </w:t>
      </w:r>
      <w:r>
        <w:rPr>
          <w:rFonts w:ascii="Times New Roman" w:eastAsia="Times New Roman" w:hAnsi="Times New Roman" w:cs="Times New Roman"/>
          <w:sz w:val="24"/>
          <w:szCs w:val="24"/>
          <w:highlight w:val="white"/>
        </w:rPr>
        <w:t>of the victim at school; or (v) materially and substantially disrupts the education process or the orderly operation of a school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For the purposes of this section, bullying shall include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cyber-bullying.</w:t>
      </w:r>
      <w:r>
        <w:rPr>
          <w:rFonts w:ascii="Times New Roman" w:eastAsia="Times New Roman" w:hAnsi="Times New Roman" w:cs="Times New Roman"/>
          <w:sz w:val="24"/>
          <w:szCs w:val="24"/>
        </w:rPr>
        <w:t xml:space="preserve"> All staff shall be trained annually on the Avon Publi</w:t>
      </w:r>
      <w:r>
        <w:rPr>
          <w:rFonts w:ascii="Times New Roman" w:eastAsia="Times New Roman" w:hAnsi="Times New Roman" w:cs="Times New Roman"/>
          <w:sz w:val="24"/>
          <w:szCs w:val="24"/>
        </w:rPr>
        <w:t>c Schools Bullying Intervention and Prevention Plan which is on the Avon Public Schools website.</w:t>
      </w:r>
    </w:p>
    <w:p w:rsidR="00523FF0" w:rsidRDefault="00523FF0">
      <w:pPr>
        <w:rPr>
          <w:rFonts w:ascii="Times New Roman" w:eastAsia="Times New Roman" w:hAnsi="Times New Roman" w:cs="Times New Roman"/>
          <w:sz w:val="24"/>
          <w:szCs w:val="24"/>
        </w:rPr>
      </w:pPr>
    </w:p>
    <w:p w:rsidR="00523FF0" w:rsidRDefault="00B508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CONFIDENTIALITY</w:t>
      </w: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personal/sensitive information pertaining to Avon Public Schools, staff, students, or legal guardians is confidential and protected under </w:t>
      </w:r>
      <w:r>
        <w:rPr>
          <w:rFonts w:ascii="Times New Roman" w:eastAsia="Times New Roman" w:hAnsi="Times New Roman" w:cs="Times New Roman"/>
          <w:sz w:val="24"/>
          <w:szCs w:val="24"/>
        </w:rPr>
        <w:t xml:space="preserve">Federal and State Law (FERPA). Any such information regarding staff, students, and/or legal guardians is not to be disclosed to anyone other than assigned staff or legally authorized individuals/agencies. </w:t>
      </w:r>
    </w:p>
    <w:p w:rsidR="00523FF0" w:rsidRDefault="00523FF0">
      <w:pPr>
        <w:rPr>
          <w:rFonts w:ascii="Times New Roman" w:eastAsia="Times New Roman" w:hAnsi="Times New Roman" w:cs="Times New Roman"/>
          <w:sz w:val="24"/>
          <w:szCs w:val="24"/>
        </w:rPr>
      </w:pPr>
    </w:p>
    <w:p w:rsidR="00523FF0" w:rsidRDefault="00B50800">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will access confidential, protected, or pri</w:t>
      </w:r>
      <w:r>
        <w:rPr>
          <w:rFonts w:ascii="Times New Roman" w:eastAsia="Times New Roman" w:hAnsi="Times New Roman" w:cs="Times New Roman"/>
          <w:color w:val="000000"/>
          <w:sz w:val="24"/>
          <w:szCs w:val="24"/>
        </w:rPr>
        <w:t xml:space="preserve">vileged information for legitimate business </w:t>
      </w:r>
      <w:r>
        <w:rPr>
          <w:rFonts w:ascii="Times New Roman" w:eastAsia="Times New Roman" w:hAnsi="Times New Roman" w:cs="Times New Roman"/>
          <w:color w:val="000000"/>
          <w:sz w:val="24"/>
          <w:szCs w:val="24"/>
        </w:rPr>
        <w:lastRenderedPageBreak/>
        <w:t>purposes only.</w:t>
      </w:r>
    </w:p>
    <w:p w:rsidR="00523FF0" w:rsidRDefault="00B50800">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Confidential information will; be stored in a way that preserves confidentiality and will not leave the school building, physically or electronically.</w:t>
      </w:r>
    </w:p>
    <w:p w:rsidR="00523FF0" w:rsidRDefault="00B50800">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will not in any way disclose, misuse, al</w:t>
      </w:r>
      <w:r>
        <w:rPr>
          <w:rFonts w:ascii="Times New Roman" w:eastAsia="Times New Roman" w:hAnsi="Times New Roman" w:cs="Times New Roman"/>
          <w:color w:val="000000"/>
          <w:sz w:val="24"/>
          <w:szCs w:val="24"/>
        </w:rPr>
        <w:t xml:space="preserve">ter, or destroy confidential information.  </w:t>
      </w:r>
    </w:p>
    <w:p w:rsidR="00523FF0" w:rsidRDefault="00B50800">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will prevent unauthorized use of confidential information and report misuse to their supervisor.</w:t>
      </w:r>
    </w:p>
    <w:p w:rsidR="00523FF0" w:rsidRDefault="00B50800">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will limit communication about confidential information; conversations that include such information wi</w:t>
      </w:r>
      <w:r>
        <w:rPr>
          <w:rFonts w:ascii="Times New Roman" w:eastAsia="Times New Roman" w:hAnsi="Times New Roman" w:cs="Times New Roman"/>
          <w:color w:val="000000"/>
          <w:sz w:val="24"/>
          <w:szCs w:val="24"/>
        </w:rPr>
        <w:t>ll take place in a private area where non-involved staff and/or other students cannot overhear.</w:t>
      </w:r>
    </w:p>
    <w:p w:rsidR="00523FF0" w:rsidRDefault="00B50800">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Employees should consult their supervisors with any questions regarding confidentiality. </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EMPLOYEE ATTIRE &amp; WORK AREA</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faculty and employees of the Avon Public Schools serve as role models for the students with whom they work and as leaders in the community. Consistent with these roles, all faculty and employees shall dress in a manner and have an appearance that is ap</w:t>
      </w:r>
      <w:r>
        <w:rPr>
          <w:rFonts w:ascii="Times New Roman" w:eastAsia="Times New Roman" w:hAnsi="Times New Roman" w:cs="Times New Roman"/>
          <w:sz w:val="24"/>
          <w:szCs w:val="24"/>
        </w:rPr>
        <w:t xml:space="preserve">propriate and professional in light of the environment in which they work, the duties of their jobs, and the impressionable youth they serve. Employees are also required to keep their work environment clean and orderly throughout the day. Before departing </w:t>
      </w:r>
      <w:r>
        <w:rPr>
          <w:rFonts w:ascii="Times New Roman" w:eastAsia="Times New Roman" w:hAnsi="Times New Roman" w:cs="Times New Roman"/>
          <w:sz w:val="24"/>
          <w:szCs w:val="24"/>
        </w:rPr>
        <w:t>at the end of the workday, employees should lock all essentials, especially if they contain materials of a sensitive or confidential nature.</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ATTENDANCE &amp; PUNCTUALITY</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Punctual and regular attendance is an expectation for all employees of Avon Public School</w:t>
      </w:r>
      <w:r>
        <w:rPr>
          <w:rFonts w:ascii="Times New Roman" w:eastAsia="Times New Roman" w:hAnsi="Times New Roman" w:cs="Times New Roman"/>
          <w:sz w:val="24"/>
          <w:szCs w:val="24"/>
        </w:rPr>
        <w:t>s.</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Late arrivals, early departures, and other absences are disruptive and impose an unfair burden on one’s colleagues, including on building administrators who must coordinate coverage.</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“Absence” is defined as an employee not reporting to work when s/he i</w:t>
      </w:r>
      <w:r>
        <w:rPr>
          <w:rFonts w:ascii="Times New Roman" w:eastAsia="Times New Roman" w:hAnsi="Times New Roman" w:cs="Times New Roman"/>
          <w:sz w:val="24"/>
          <w:szCs w:val="24"/>
        </w:rPr>
        <w:t>s scheduled.  If it is</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necessary for an employee to be absent or late for work because of an illness or an emergency, the employee must notify his or her supervisor. Every effort should be made to notify the supervisor the night before the absence. If the </w:t>
      </w:r>
      <w:r>
        <w:rPr>
          <w:rFonts w:ascii="Times New Roman" w:eastAsia="Times New Roman" w:hAnsi="Times New Roman" w:cs="Times New Roman"/>
          <w:sz w:val="24"/>
          <w:szCs w:val="24"/>
        </w:rPr>
        <w:t xml:space="preserve">employee is unable to call, the employee must have someone call for them. Administration understands that there may be extenuating circumstances. Please see your building Assistant Principal for more information on reporting absences. </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are expec</w:t>
      </w:r>
      <w:r>
        <w:rPr>
          <w:rFonts w:ascii="Times New Roman" w:eastAsia="Times New Roman" w:hAnsi="Times New Roman" w:cs="Times New Roman"/>
          <w:sz w:val="24"/>
          <w:szCs w:val="24"/>
        </w:rPr>
        <w:t>ted to return from scheduled breaks on time. Employees who cannot return from a scheduled break on time or who must leave work before the end of their scheduled shift must notify a supervisor immediately. Please reference employee contracts for specifics r</w:t>
      </w:r>
      <w:r>
        <w:rPr>
          <w:rFonts w:ascii="Times New Roman" w:eastAsia="Times New Roman" w:hAnsi="Times New Roman" w:cs="Times New Roman"/>
          <w:sz w:val="24"/>
          <w:szCs w:val="24"/>
        </w:rPr>
        <w:t xml:space="preserve">egarding absences. </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 physician’s certification of illness is required after 5 consecutive sick days or if there is excessive absenteeism.</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CELL PHONES-EMPLOYEE USE</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will limit personal use of cell phones and other electronic devices during the s</w:t>
      </w:r>
      <w:r>
        <w:rPr>
          <w:rFonts w:ascii="Times New Roman" w:eastAsia="Times New Roman" w:hAnsi="Times New Roman" w:cs="Times New Roman"/>
          <w:sz w:val="24"/>
          <w:szCs w:val="24"/>
        </w:rPr>
        <w:t>chool day. Employees will never share personal contact information with students or legal guardians.</w:t>
      </w:r>
    </w:p>
    <w:p w:rsidR="00523FF0" w:rsidRDefault="00523FF0">
      <w:pPr>
        <w:widowControl w:val="0"/>
        <w:rPr>
          <w:rFonts w:ascii="Times New Roman" w:eastAsia="Times New Roman" w:hAnsi="Times New Roman" w:cs="Times New Roman"/>
          <w:b/>
          <w:sz w:val="24"/>
          <w:szCs w:val="24"/>
          <w:u w:val="single"/>
        </w:rPr>
      </w:pPr>
    </w:p>
    <w:p w:rsidR="00523FF0" w:rsidRDefault="00B50800">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MANDATED REPORTING</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Avon Public School (APS) Employees are mandated reporters and are REQUIRED to report </w:t>
      </w:r>
      <w:r>
        <w:rPr>
          <w:rFonts w:ascii="Times New Roman" w:eastAsia="Times New Roman" w:hAnsi="Times New Roman" w:cs="Times New Roman"/>
          <w:sz w:val="24"/>
          <w:szCs w:val="24"/>
        </w:rPr>
        <w:lastRenderedPageBreak/>
        <w:t>suspected and alleged cases of child abuse. Al</w:t>
      </w:r>
      <w:r>
        <w:rPr>
          <w:rFonts w:ascii="Times New Roman" w:eastAsia="Times New Roman" w:hAnsi="Times New Roman" w:cs="Times New Roman"/>
          <w:sz w:val="24"/>
          <w:szCs w:val="24"/>
        </w:rPr>
        <w:t>l APS employees must immediately report suspicion of child abuse orally to the building principal or designee. All employees are trained on mandated reporting procedures when hired.</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DRUG-FREE WORKPLACE</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the Drug Free WorkPlace Act of 198</w:t>
      </w:r>
      <w:r>
        <w:rPr>
          <w:rFonts w:ascii="Times New Roman" w:eastAsia="Times New Roman" w:hAnsi="Times New Roman" w:cs="Times New Roman"/>
          <w:sz w:val="24"/>
          <w:szCs w:val="24"/>
        </w:rPr>
        <w:t>8, the Town of Avon has established a Drug-Free Workplace, which affects all employees. The School Committee is committed to providing a drug free workplace in observance and enforcement of state and federal laws regulating the use of alcohol and controlle</w:t>
      </w:r>
      <w:r>
        <w:rPr>
          <w:rFonts w:ascii="Times New Roman" w:eastAsia="Times New Roman" w:hAnsi="Times New Roman" w:cs="Times New Roman"/>
          <w:sz w:val="24"/>
          <w:szCs w:val="24"/>
        </w:rPr>
        <w:t>d substances. It is equally committed to creating conditions conducive to the physical and psychological health of everyone who works or studies within its jurisdiction. Please reference the Avon School Committee Manuel section GBEC for the full guidelines</w:t>
      </w:r>
      <w:r>
        <w:rPr>
          <w:rFonts w:ascii="Times New Roman" w:eastAsia="Times New Roman" w:hAnsi="Times New Roman" w:cs="Times New Roman"/>
          <w:sz w:val="24"/>
          <w:szCs w:val="24"/>
        </w:rPr>
        <w:t xml:space="preserve">. </w:t>
      </w:r>
    </w:p>
    <w:p w:rsidR="00523FF0" w:rsidRDefault="00B50800">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School Committee Policy GBEC </w:t>
      </w:r>
    </w:p>
    <w:p w:rsidR="00523FF0" w:rsidRDefault="00523FF0">
      <w:pPr>
        <w:widowControl w:val="0"/>
        <w:rPr>
          <w:rFonts w:ascii="Times New Roman" w:eastAsia="Times New Roman" w:hAnsi="Times New Roman" w:cs="Times New Roman"/>
          <w:i/>
          <w:sz w:val="24"/>
          <w:szCs w:val="24"/>
        </w:rPr>
      </w:pPr>
    </w:p>
    <w:p w:rsidR="00523FF0" w:rsidRDefault="00B50800">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SMOKE-FREE SCHOOL POLICY</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Use of any tobacco products, including but not limited to: cigarettes, electronic cigars, little cigars, chewing tobacco, pipe tobacco, snuff, and electronic cigarettes, electronic cigars, electron</w:t>
      </w:r>
      <w:r>
        <w:rPr>
          <w:rFonts w:ascii="Times New Roman" w:eastAsia="Times New Roman" w:hAnsi="Times New Roman" w:cs="Times New Roman"/>
          <w:sz w:val="24"/>
          <w:szCs w:val="24"/>
        </w:rPr>
        <w:t>ic pipes, or other similar products that rely on vaporization or aerosolization, within the school buildings school facilities, on school grounds, on school buses, or at school sponsored events by any individual, including school personnel and students, is</w:t>
      </w:r>
      <w:r>
        <w:rPr>
          <w:rFonts w:ascii="Times New Roman" w:eastAsia="Times New Roman" w:hAnsi="Times New Roman" w:cs="Times New Roman"/>
          <w:sz w:val="24"/>
          <w:szCs w:val="24"/>
        </w:rPr>
        <w:t xml:space="preserve"> prohibited at all times.</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 staff member determined to be in violation of this policy shall be subject to disciplinary action pursuant to the discipline code. This policy shall be promulgated to all staff and students in appropriate handbook(s) and public</w:t>
      </w:r>
      <w:r>
        <w:rPr>
          <w:rFonts w:ascii="Times New Roman" w:eastAsia="Times New Roman" w:hAnsi="Times New Roman" w:cs="Times New Roman"/>
          <w:sz w:val="24"/>
          <w:szCs w:val="24"/>
        </w:rPr>
        <w:t>ations. Signs shall be posted in all school buildings informing the general public of the District policy and requirements of state law.</w:t>
      </w:r>
    </w:p>
    <w:p w:rsidR="00523FF0" w:rsidRDefault="00B50800">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School Committee Policy ADC</w:t>
      </w:r>
    </w:p>
    <w:p w:rsidR="00523FF0" w:rsidRDefault="00523FF0">
      <w:pPr>
        <w:widowControl w:val="0"/>
        <w:rPr>
          <w:rFonts w:ascii="Times New Roman" w:eastAsia="Times New Roman" w:hAnsi="Times New Roman" w:cs="Times New Roman"/>
          <w:i/>
          <w:sz w:val="24"/>
          <w:szCs w:val="24"/>
        </w:rPr>
      </w:pPr>
    </w:p>
    <w:p w:rsidR="00523FF0" w:rsidRDefault="00B50800">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ETHICS REFORM LAW</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Committee expects members of its professional staff to be familiar with the code of ethics that applies to their profession and to adhere to it in their relationships with students, parents, coworkers, and officials of the school system. No empl</w:t>
      </w:r>
      <w:r>
        <w:rPr>
          <w:rFonts w:ascii="Times New Roman" w:eastAsia="Times New Roman" w:hAnsi="Times New Roman" w:cs="Times New Roman"/>
          <w:sz w:val="24"/>
          <w:szCs w:val="24"/>
        </w:rPr>
        <w:t>oyee of the Committee will engage in or have a financial interest in, directly or indirectly, any activity that conflicts or raises a reasonable question of conflict with his/her duties and responsibilities in the school system. No staff member will engage</w:t>
      </w:r>
      <w:r>
        <w:rPr>
          <w:rFonts w:ascii="Times New Roman" w:eastAsia="Times New Roman" w:hAnsi="Times New Roman" w:cs="Times New Roman"/>
          <w:sz w:val="24"/>
          <w:szCs w:val="24"/>
        </w:rPr>
        <w:t xml:space="preserve"> in any type of private business during school time or on school property. Employees will not engage in work of any type where information concerning customer, client, or employer originates from any information available to them through school sources.</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oreover, as there should be no conflict of interest in the supervision and evaluation of employees, at no time may any administrator responsible for the supervision and/ or evaluation of employees be directly related to him/her. Every year, all current emp</w:t>
      </w:r>
      <w:r>
        <w:rPr>
          <w:rFonts w:ascii="Times New Roman" w:eastAsia="Times New Roman" w:hAnsi="Times New Roman" w:cs="Times New Roman"/>
          <w:sz w:val="24"/>
          <w:szCs w:val="24"/>
        </w:rPr>
        <w:t>loyees including School Committee members, must complete the State Ethics Commission’s online training.  New employees must complete this training within 30 days of beginning employment and every year thereafter. Upon completing the program, employees shou</w:t>
      </w:r>
      <w:r>
        <w:rPr>
          <w:rFonts w:ascii="Times New Roman" w:eastAsia="Times New Roman" w:hAnsi="Times New Roman" w:cs="Times New Roman"/>
          <w:sz w:val="24"/>
          <w:szCs w:val="24"/>
        </w:rPr>
        <w:t>ld print out the completion certificate and keep a copy for themselves. Employees will be required to provide a copy of completion certificate to the municipal or district Clerk through the Superintendent’s office. In order to avoid the appearance of any p</w:t>
      </w:r>
      <w:r>
        <w:rPr>
          <w:rFonts w:ascii="Times New Roman" w:eastAsia="Times New Roman" w:hAnsi="Times New Roman" w:cs="Times New Roman"/>
          <w:sz w:val="24"/>
          <w:szCs w:val="24"/>
        </w:rPr>
        <w:t xml:space="preserve">ossible conflict, it is the policy of the School Committee that when an immediate family member, as defined in the Conflict of Interest statute, of a School Committee member or district administrator is to be hired into or promoted </w:t>
      </w:r>
      <w:r>
        <w:rPr>
          <w:rFonts w:ascii="Times New Roman" w:eastAsia="Times New Roman" w:hAnsi="Times New Roman" w:cs="Times New Roman"/>
          <w:sz w:val="24"/>
          <w:szCs w:val="24"/>
        </w:rPr>
        <w:lastRenderedPageBreak/>
        <w:t>within the School Distri</w:t>
      </w:r>
      <w:r>
        <w:rPr>
          <w:rFonts w:ascii="Times New Roman" w:eastAsia="Times New Roman" w:hAnsi="Times New Roman" w:cs="Times New Roman"/>
          <w:sz w:val="24"/>
          <w:szCs w:val="24"/>
        </w:rPr>
        <w:t xml:space="preserve">ct, the Superintendent shall file public notice with the School Committee and the Town or District Clerk at least two weeks prior to executing the hiring in accordance with the law.  </w:t>
      </w:r>
    </w:p>
    <w:p w:rsidR="00523FF0" w:rsidRDefault="00B50800">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School Committee Policy GBEA</w:t>
      </w:r>
    </w:p>
    <w:p w:rsidR="00523FF0" w:rsidRDefault="00523FF0">
      <w:pPr>
        <w:widowControl w:val="0"/>
        <w:rPr>
          <w:rFonts w:ascii="Times New Roman" w:eastAsia="Times New Roman" w:hAnsi="Times New Roman" w:cs="Times New Roman"/>
          <w:i/>
          <w:sz w:val="24"/>
          <w:szCs w:val="24"/>
        </w:rPr>
      </w:pPr>
    </w:p>
    <w:p w:rsidR="00523FF0" w:rsidRDefault="00B50800">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EQUIPMENT</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No equipment may be taken or alt</w:t>
      </w:r>
      <w:r>
        <w:rPr>
          <w:rFonts w:ascii="Times New Roman" w:eastAsia="Times New Roman" w:hAnsi="Times New Roman" w:cs="Times New Roman"/>
          <w:sz w:val="24"/>
          <w:szCs w:val="24"/>
        </w:rPr>
        <w:t>ered without written permission from the school principal. No chairs, stands, or other property may be loaned out to individuals or groups or brought in by individuals or groups without permission of the Superintendent. Staff should not bring in personal f</w:t>
      </w:r>
      <w:r>
        <w:rPr>
          <w:rFonts w:ascii="Times New Roman" w:eastAsia="Times New Roman" w:hAnsi="Times New Roman" w:cs="Times New Roman"/>
          <w:sz w:val="24"/>
          <w:szCs w:val="24"/>
        </w:rPr>
        <w:t>urniture or equipment. Furthermore, existing school equipment should not be altered. Please see your building principal for needed equipment.</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MONEY OR VALUABLES</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Money and valuables of any description should not be left in a staff's desk or closet in any school or APS property. APS is not responsible for any lost or stolen personal valuables.</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PHYSICAL RESTRAINTS</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Maintaining an orderly, safe environment conducive t</w:t>
      </w:r>
      <w:r>
        <w:rPr>
          <w:rFonts w:ascii="Times New Roman" w:eastAsia="Times New Roman" w:hAnsi="Times New Roman" w:cs="Times New Roman"/>
          <w:sz w:val="24"/>
          <w:szCs w:val="24"/>
        </w:rPr>
        <w:t>o learning is an expectation of all staff members of the school district. Further, students of the district are protected by law from the unreasonable use of physical restraint. Such restraint shall be used only in emergency situations as a last resort and</w:t>
      </w:r>
      <w:r>
        <w:rPr>
          <w:rFonts w:ascii="Times New Roman" w:eastAsia="Times New Roman" w:hAnsi="Times New Roman" w:cs="Times New Roman"/>
          <w:sz w:val="24"/>
          <w:szCs w:val="24"/>
        </w:rPr>
        <w:t xml:space="preserve"> with extreme caution after other lawful and less intrusive alternatives have failed or been deemed inappropriate. When an emergency situation arises, and physical restraint is the only option deemed appropriate to prevent a student from injuring himself o</w:t>
      </w:r>
      <w:r>
        <w:rPr>
          <w:rFonts w:ascii="Times New Roman" w:eastAsia="Times New Roman" w:hAnsi="Times New Roman" w:cs="Times New Roman"/>
          <w:sz w:val="24"/>
          <w:szCs w:val="24"/>
        </w:rPr>
        <w:t>r herself, another student or school community member, a teacher, employee, or agent of the school district may use such reasonable force needed to protect students, other persons, or themselves from assault or imminent, serious, physical harm. The definit</w:t>
      </w:r>
      <w:r>
        <w:rPr>
          <w:rFonts w:ascii="Times New Roman" w:eastAsia="Times New Roman" w:hAnsi="Times New Roman" w:cs="Times New Roman"/>
          <w:sz w:val="24"/>
          <w:szCs w:val="24"/>
        </w:rPr>
        <w:t xml:space="preserve">ions of forms of restraint shall be as defined in 603 CMR 46.02. The use of mechanical restraint, medical restraint, and seclusion are prohibited. </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restraint, including prone restraint where permitted under 603 CMR 46.03, shall be considered an e</w:t>
      </w:r>
      <w:r>
        <w:rPr>
          <w:rFonts w:ascii="Times New Roman" w:eastAsia="Times New Roman" w:hAnsi="Times New Roman" w:cs="Times New Roman"/>
          <w:sz w:val="24"/>
          <w:szCs w:val="24"/>
        </w:rPr>
        <w:t>mergency procedure of last resort and shall be prohibited except when a student’s behavior poses a threat of assault, or imminent, serious, physical harm to themselves and/or others and the student is not responsive to verbal directives or other lawful les</w:t>
      </w:r>
      <w:r>
        <w:rPr>
          <w:rFonts w:ascii="Times New Roman" w:eastAsia="Times New Roman" w:hAnsi="Times New Roman" w:cs="Times New Roman"/>
          <w:sz w:val="24"/>
          <w:szCs w:val="24"/>
        </w:rPr>
        <w:t xml:space="preserve">s intrusive behavior interventions are deemed inappropriate. </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superintendent will develop procedures identifying: </w:t>
      </w:r>
    </w:p>
    <w:p w:rsidR="00523FF0" w:rsidRDefault="00B50800">
      <w:pPr>
        <w:widowControl w:val="0"/>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Appropriate responses to student behavior that may require immediate intervention;</w:t>
      </w:r>
    </w:p>
    <w:p w:rsidR="00523FF0" w:rsidRDefault="00B50800">
      <w:pPr>
        <w:widowControl w:val="0"/>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Methods of preventing student violence, self-injurious</w:t>
      </w:r>
      <w:r>
        <w:rPr>
          <w:rFonts w:ascii="Times New Roman" w:eastAsia="Times New Roman" w:hAnsi="Times New Roman" w:cs="Times New Roman"/>
          <w:color w:val="000000"/>
          <w:sz w:val="24"/>
          <w:szCs w:val="24"/>
        </w:rPr>
        <w:t xml:space="preserve"> behavior, and suicide, including crisis planning and de-escalation of potentially dangerous behaviors among groups of students or individuals;</w:t>
      </w:r>
    </w:p>
    <w:p w:rsidR="00523FF0" w:rsidRDefault="00B50800">
      <w:pPr>
        <w:widowControl w:val="0"/>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 and explanations of alternatives to physical restraint as well as the school’s method of physical re</w:t>
      </w:r>
      <w:r>
        <w:rPr>
          <w:rFonts w:ascii="Times New Roman" w:eastAsia="Times New Roman" w:hAnsi="Times New Roman" w:cs="Times New Roman"/>
          <w:color w:val="000000"/>
          <w:sz w:val="24"/>
          <w:szCs w:val="24"/>
        </w:rPr>
        <w:t>straint for use in emergency situations;</w:t>
      </w:r>
    </w:p>
    <w:p w:rsidR="00523FF0" w:rsidRDefault="00B50800">
      <w:pPr>
        <w:widowControl w:val="0"/>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Descriptions of the school’s training and procedures to comply with reporting requirements including, but not limited to, making reasonable efforts to orally notify a parent of the use of restraint within 24 hours o</w:t>
      </w:r>
      <w:r>
        <w:rPr>
          <w:rFonts w:ascii="Times New Roman" w:eastAsia="Times New Roman" w:hAnsi="Times New Roman" w:cs="Times New Roman"/>
          <w:color w:val="000000"/>
          <w:sz w:val="24"/>
          <w:szCs w:val="24"/>
        </w:rPr>
        <w:t>f its imposition;</w:t>
      </w:r>
    </w:p>
    <w:p w:rsidR="00523FF0" w:rsidRDefault="00B50800">
      <w:pPr>
        <w:widowControl w:val="0"/>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Procedures for receiving and investigating complaints;</w:t>
      </w:r>
    </w:p>
    <w:p w:rsidR="00523FF0" w:rsidRDefault="00B50800">
      <w:pPr>
        <w:widowControl w:val="0"/>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Methods for engaging parents in discussions about restraint prevention and use of restraint solely </w:t>
      </w:r>
      <w:r>
        <w:rPr>
          <w:rFonts w:ascii="Times New Roman" w:eastAsia="Times New Roman" w:hAnsi="Times New Roman" w:cs="Times New Roman"/>
          <w:color w:val="000000"/>
          <w:sz w:val="24"/>
          <w:szCs w:val="24"/>
        </w:rPr>
        <w:lastRenderedPageBreak/>
        <w:t>as an emergency procedure;</w:t>
      </w:r>
    </w:p>
    <w:p w:rsidR="00523FF0" w:rsidRDefault="00B50800">
      <w:pPr>
        <w:widowControl w:val="0"/>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statement prohibiting: medical restraint, mechanical restraint, prone restraint unless, permitted by 603 CMR 46.03(1)(b), seclusion, and the use of physical restraint in a manner inconsistent with 603 CMR 46.00;</w:t>
      </w:r>
    </w:p>
    <w:p w:rsidR="00523FF0" w:rsidRDefault="00B50800">
      <w:pPr>
        <w:widowControl w:val="0"/>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process for obtaining Principal approval</w:t>
      </w:r>
      <w:r>
        <w:rPr>
          <w:rFonts w:ascii="Times New Roman" w:eastAsia="Times New Roman" w:hAnsi="Times New Roman" w:cs="Times New Roman"/>
          <w:color w:val="000000"/>
          <w:sz w:val="24"/>
          <w:szCs w:val="24"/>
        </w:rPr>
        <w:t xml:space="preserve"> for a time out exceeding 30 minutes.</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Each building principal will identify members to serve as school-wide resources to assist in ensuring proper administration of physical restraint. These staff members will participate in an in-depth training program i</w:t>
      </w:r>
      <w:r>
        <w:rPr>
          <w:rFonts w:ascii="Times New Roman" w:eastAsia="Times New Roman" w:hAnsi="Times New Roman" w:cs="Times New Roman"/>
          <w:sz w:val="24"/>
          <w:szCs w:val="24"/>
        </w:rPr>
        <w:t xml:space="preserve">n the use of physical restraint. </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each staff member will be trained regarding the school’s physical restraint policy and accompanying procedures. The Principal will arrange training to occur in the first month of each school year, or for staf</w:t>
      </w:r>
      <w:r>
        <w:rPr>
          <w:rFonts w:ascii="Times New Roman" w:eastAsia="Times New Roman" w:hAnsi="Times New Roman" w:cs="Times New Roman"/>
          <w:sz w:val="24"/>
          <w:szCs w:val="24"/>
        </w:rPr>
        <w:t xml:space="preserve">f hired after the beginning of the school year, within a month of their employment. </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restraint is prohibited as a means of punishment, or as a response to destruction of property, disruption of school order, a student’s refusal to comply with a s</w:t>
      </w:r>
      <w:r>
        <w:rPr>
          <w:rFonts w:ascii="Times New Roman" w:eastAsia="Times New Roman" w:hAnsi="Times New Roman" w:cs="Times New Roman"/>
          <w:sz w:val="24"/>
          <w:szCs w:val="24"/>
        </w:rPr>
        <w:t xml:space="preserve">chool rule or staff directive, or verbal threats that do not constitute a threat of imminent, serious or physical harm to the student or others. </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restraint is prohibited when it is medically contraindicated for reasons including, but</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limited </w:t>
      </w:r>
      <w:r>
        <w:rPr>
          <w:rFonts w:ascii="Times New Roman" w:eastAsia="Times New Roman" w:hAnsi="Times New Roman" w:cs="Times New Roman"/>
          <w:sz w:val="24"/>
          <w:szCs w:val="24"/>
        </w:rPr>
        <w:t>to, asthma, seizures, a cardiac condition, obesity, bronchitis, communication-related disabilities, or risk of vomiting;</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“time out” procedures during which a staff member remains accessible to the student shall not be considered “seclusion rest</w:t>
      </w:r>
      <w:r>
        <w:rPr>
          <w:rFonts w:ascii="Times New Roman" w:eastAsia="Times New Roman" w:hAnsi="Times New Roman" w:cs="Times New Roman"/>
          <w:sz w:val="24"/>
          <w:szCs w:val="24"/>
        </w:rPr>
        <w:t>raint.”</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and its accompanying procedures shall be reviewed and disseminated to staff annually and made available to parents of enrolled students. The Superintendent shall provide a copy of the Physical Restraint regulations to each principal, w</w:t>
      </w:r>
      <w:r>
        <w:rPr>
          <w:rFonts w:ascii="Times New Roman" w:eastAsia="Times New Roman" w:hAnsi="Times New Roman" w:cs="Times New Roman"/>
          <w:sz w:val="24"/>
          <w:szCs w:val="24"/>
        </w:rPr>
        <w:t>ho shall sign a form acknowledging receipt thereof.</w:t>
      </w:r>
    </w:p>
    <w:p w:rsidR="00523FF0" w:rsidRDefault="00B50800">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School Committee Policy JKAA</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ANTI-DISCRIMINATION/ANTI HARASSMENT POLICY AND GRIEVANCE PROCEDURE </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Avon School District is committed to maintaining and promoting an educational environment free from all forms of discrimination, including harassment. The civil rights of all school committee members are guaranteed by law, and the protection of those r</w:t>
      </w:r>
      <w:r>
        <w:rPr>
          <w:rFonts w:ascii="Times New Roman" w:eastAsia="Times New Roman" w:hAnsi="Times New Roman" w:cs="Times New Roman"/>
          <w:sz w:val="24"/>
          <w:szCs w:val="24"/>
        </w:rPr>
        <w:t>ights is of utmost importance and priority to the District. Discrimination, including harassment, on the basis of race, color, religion, national origin, ethnicity, genetic information or testing, sex, sexual orientation, gender identity, age, pregnancy, p</w:t>
      </w:r>
      <w:r>
        <w:rPr>
          <w:rFonts w:ascii="Times New Roman" w:eastAsia="Times New Roman" w:hAnsi="Times New Roman" w:cs="Times New Roman"/>
          <w:sz w:val="24"/>
          <w:szCs w:val="24"/>
        </w:rPr>
        <w:t>regnancy related condition, or disability (hereinafter “membership in a protected class”) will not be tolerated. Retaliation against any employee or other individual who has complained of discrimination including harassment, or individuals who have coopera</w:t>
      </w:r>
      <w:r>
        <w:rPr>
          <w:rFonts w:ascii="Times New Roman" w:eastAsia="Times New Roman" w:hAnsi="Times New Roman" w:cs="Times New Roman"/>
          <w:sz w:val="24"/>
          <w:szCs w:val="24"/>
        </w:rPr>
        <w:t>ted with an investigation of such a complaint, is also unlawful and will not be tolerated. The District will promptly investigate, remedy any harm, seek to prevent recurrence of such conduct, and will also develop procedures to accomplish this end. This po</w:t>
      </w:r>
      <w:r>
        <w:rPr>
          <w:rFonts w:ascii="Times New Roman" w:eastAsia="Times New Roman" w:hAnsi="Times New Roman" w:cs="Times New Roman"/>
          <w:sz w:val="24"/>
          <w:szCs w:val="24"/>
        </w:rPr>
        <w:t>licy applies to the conduct directed toward persons associated with the educational community by all other persons associated with the educational community including, but not limited to, students, district employees, the School committee, school volunteer</w:t>
      </w:r>
      <w:r>
        <w:rPr>
          <w:rFonts w:ascii="Times New Roman" w:eastAsia="Times New Roman" w:hAnsi="Times New Roman" w:cs="Times New Roman"/>
          <w:sz w:val="24"/>
          <w:szCs w:val="24"/>
        </w:rPr>
        <w:t xml:space="preserve">s, and independent contractors. </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 What is Discrimination, including Harassment?</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Discrimination: Treating persons differently, or interfering with or preventing them from enjoying the advantages or privileges afforded to others because of their member</w:t>
      </w:r>
      <w:r>
        <w:rPr>
          <w:rFonts w:ascii="Times New Roman" w:eastAsia="Times New Roman" w:hAnsi="Times New Roman" w:cs="Times New Roman"/>
          <w:sz w:val="24"/>
          <w:szCs w:val="24"/>
        </w:rPr>
        <w:t xml:space="preserve">ship in a protected class. </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 Harassment: Oral, written, graphic, electronic, or physical conduct relating to a person’s actual or perceived membership in a protected class that is sufficiently severe, pervasive, or persistent so as to interfere with or limit that person’s ability t</w:t>
      </w:r>
      <w:r>
        <w:rPr>
          <w:rFonts w:ascii="Times New Roman" w:eastAsia="Times New Roman" w:hAnsi="Times New Roman" w:cs="Times New Roman"/>
          <w:sz w:val="24"/>
          <w:szCs w:val="24"/>
        </w:rPr>
        <w:t xml:space="preserve">o participate in the District’s programs or activities by creating a hostile, humiliating, intimidating, or offensive educational environment. Harassing conduct based on a person’s protected status may include, but is not limited to: Degrading, demeaning, </w:t>
      </w:r>
      <w:r>
        <w:rPr>
          <w:rFonts w:ascii="Times New Roman" w:eastAsia="Times New Roman" w:hAnsi="Times New Roman" w:cs="Times New Roman"/>
          <w:sz w:val="24"/>
          <w:szCs w:val="24"/>
        </w:rPr>
        <w:t>insulting, or abusive verbal, or written statements; taking personal belongings, taunting, teasing, name-calling, or spreading rumors; drawing or writing graffiti, slogans, visual displays, or symbols on school or another’s property; telling degrading or o</w:t>
      </w:r>
      <w:r>
        <w:rPr>
          <w:rFonts w:ascii="Times New Roman" w:eastAsia="Times New Roman" w:hAnsi="Times New Roman" w:cs="Times New Roman"/>
          <w:sz w:val="24"/>
          <w:szCs w:val="24"/>
        </w:rPr>
        <w:t>ffensive jokes; unwanted physical contact of any kind; physical violence, threats of bodily harm, physical intimidation, or stalking; threatening letters, emails, instant messages, or websites that come within the scope of the District’s disciplinary autho</w:t>
      </w:r>
      <w:r>
        <w:rPr>
          <w:rFonts w:ascii="Times New Roman" w:eastAsia="Times New Roman" w:hAnsi="Times New Roman" w:cs="Times New Roman"/>
          <w:sz w:val="24"/>
          <w:szCs w:val="24"/>
        </w:rPr>
        <w:t xml:space="preserve">rity; defacing, damaging, or destroying school or another’s property. </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 Sexual Harassment: Conduct on the basis of sex that satisfies one or more of the following: A school employee conditioning education benefits on participation in unwelcome sexual co</w:t>
      </w:r>
      <w:r>
        <w:rPr>
          <w:rFonts w:ascii="Times New Roman" w:eastAsia="Times New Roman" w:hAnsi="Times New Roman" w:cs="Times New Roman"/>
          <w:sz w:val="24"/>
          <w:szCs w:val="24"/>
        </w:rPr>
        <w:t>nduct (i.e. quid pro quo); or unwelcome conduct that a reasonable person would determine is so severe, pervasive, and objectively offensive that it effectively denies a person equal access to the school’s education program or activity; or sexual assault (a</w:t>
      </w:r>
      <w:r>
        <w:rPr>
          <w:rFonts w:ascii="Times New Roman" w:eastAsia="Times New Roman" w:hAnsi="Times New Roman" w:cs="Times New Roman"/>
          <w:sz w:val="24"/>
          <w:szCs w:val="24"/>
        </w:rPr>
        <w:t xml:space="preserve">s defined in the Clery Act as: any sexual act directed against another person, without consent of the victim, including instances where the victim is incapable of giving consent), dating violence, domestic violence, or stalking (as defined in the Violence </w:t>
      </w:r>
      <w:r>
        <w:rPr>
          <w:rFonts w:ascii="Times New Roman" w:eastAsia="Times New Roman" w:hAnsi="Times New Roman" w:cs="Times New Roman"/>
          <w:sz w:val="24"/>
          <w:szCs w:val="24"/>
        </w:rPr>
        <w:t>Against Women Act as: engaging in a course of conduct directed at a specific person that would cause a reasonable person to: (1) Fear for the person’s individual safety or the safety of others; or (2) Suffer substantial emotional distress).</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II. Responsibi</w:t>
      </w:r>
      <w:r>
        <w:rPr>
          <w:rFonts w:ascii="Times New Roman" w:eastAsia="Times New Roman" w:hAnsi="Times New Roman" w:cs="Times New Roman"/>
          <w:sz w:val="24"/>
          <w:szCs w:val="24"/>
          <w:u w:val="single"/>
        </w:rPr>
        <w:t>lities of all Persons Associated with Educational Community</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member of the educational community is personally responsible for ensuring that his/her conduct does not in any way harass or discriminate against any other person that s/he has contact with </w:t>
      </w:r>
      <w:r>
        <w:rPr>
          <w:rFonts w:ascii="Times New Roman" w:eastAsia="Times New Roman" w:hAnsi="Times New Roman" w:cs="Times New Roman"/>
          <w:sz w:val="24"/>
          <w:szCs w:val="24"/>
        </w:rPr>
        <w:t xml:space="preserve">in the performance of his/her duties or studies or while acting as a member of the school community. In addition, each member of the educational community is required to fully cooperate in any investigation of alleged discrimination, including harassment. </w:t>
      </w:r>
      <w:r>
        <w:rPr>
          <w:rFonts w:ascii="Times New Roman" w:eastAsia="Times New Roman" w:hAnsi="Times New Roman" w:cs="Times New Roman"/>
          <w:sz w:val="24"/>
          <w:szCs w:val="24"/>
        </w:rPr>
        <w:t>Further, District Employees are obligated to intervene and stop any discrimination, including harassment they witness, and to immediately report to the appropriate party instances of discrimination, including harassment, that are reported to them or of whi</w:t>
      </w:r>
      <w:r>
        <w:rPr>
          <w:rFonts w:ascii="Times New Roman" w:eastAsia="Times New Roman" w:hAnsi="Times New Roman" w:cs="Times New Roman"/>
          <w:sz w:val="24"/>
          <w:szCs w:val="24"/>
        </w:rPr>
        <w:t>ch they otherwise learn.</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III. Designated Officials for Addressing Discrimination and Harassment Complaints</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Civil Rights Coordinator(s) and Title IX Coordinator(s) are responsible for receiving reports and complaints of violations of this policy. Indiv</w:t>
      </w:r>
      <w:r>
        <w:rPr>
          <w:rFonts w:ascii="Times New Roman" w:eastAsia="Times New Roman" w:hAnsi="Times New Roman" w:cs="Times New Roman"/>
          <w:sz w:val="24"/>
          <w:szCs w:val="24"/>
        </w:rPr>
        <w:t>iduals may file a report or complaint of discrimination, including harassment, with the Civil Rights Coordinator(s) and/or Title IX Coordinator(s). If the complaint involves allegations of discrimination based on disability, the person filing the complaint</w:t>
      </w:r>
      <w:r>
        <w:rPr>
          <w:rFonts w:ascii="Times New Roman" w:eastAsia="Times New Roman" w:hAnsi="Times New Roman" w:cs="Times New Roman"/>
          <w:sz w:val="24"/>
          <w:szCs w:val="24"/>
        </w:rPr>
        <w:t xml:space="preserve"> also has the option to file his/her complaint with the building level 504 coordinator. A report or complaint of a violation involving the Civil Rights Coordinator(s) and/or Title IX Coordinator(s) should be filed with the Superintendent. A report or compl</w:t>
      </w:r>
      <w:r>
        <w:rPr>
          <w:rFonts w:ascii="Times New Roman" w:eastAsia="Times New Roman" w:hAnsi="Times New Roman" w:cs="Times New Roman"/>
          <w:sz w:val="24"/>
          <w:szCs w:val="24"/>
        </w:rPr>
        <w:t>aint of violation involving the Superintendent should be filed with the Committee.</w:t>
      </w:r>
    </w:p>
    <w:p w:rsidR="00523FF0" w:rsidRDefault="00523FF0">
      <w:pPr>
        <w:widowControl w:val="0"/>
        <w:rPr>
          <w:rFonts w:ascii="Times New Roman" w:eastAsia="Times New Roman" w:hAnsi="Times New Roman" w:cs="Times New Roman"/>
          <w:sz w:val="24"/>
          <w:szCs w:val="24"/>
        </w:rPr>
      </w:pPr>
    </w:p>
    <w:p w:rsidR="00523FF0" w:rsidRDefault="00523FF0">
      <w:pPr>
        <w:widowControl w:val="0"/>
        <w:rPr>
          <w:rFonts w:ascii="Times New Roman" w:eastAsia="Times New Roman" w:hAnsi="Times New Roman" w:cs="Times New Roman"/>
          <w:sz w:val="24"/>
          <w:szCs w:val="24"/>
          <w:u w:val="single"/>
        </w:rPr>
      </w:pPr>
    </w:p>
    <w:p w:rsidR="00523FF0" w:rsidRDefault="00B5080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IV. Procedure for Reporting Discrimination and Harassment</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complaint procedure has been established to ensure prompt and effective investigation into allegati</w:t>
      </w:r>
      <w:r>
        <w:rPr>
          <w:rFonts w:ascii="Times New Roman" w:eastAsia="Times New Roman" w:hAnsi="Times New Roman" w:cs="Times New Roman"/>
          <w:sz w:val="24"/>
          <w:szCs w:val="24"/>
        </w:rPr>
        <w:t>ons of discrimination, including harassment.</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 person who believes that s/he has been discrimination against including being harassed may, to the extent that they feel comfortable, immediately:</w:t>
      </w:r>
    </w:p>
    <w:p w:rsidR="00523FF0" w:rsidRDefault="00523FF0">
      <w:pPr>
        <w:widowControl w:val="0"/>
        <w:rPr>
          <w:rFonts w:ascii="Times New Roman" w:eastAsia="Times New Roman" w:hAnsi="Times New Roman" w:cs="Times New Roman"/>
          <w:sz w:val="24"/>
          <w:szCs w:val="24"/>
        </w:rPr>
      </w:pPr>
    </w:p>
    <w:p w:rsidR="00523FF0" w:rsidRDefault="00B50800">
      <w:pPr>
        <w:widowControl w:val="0"/>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confront the harasser(s) or person(s) believed to be discrim</w:t>
      </w:r>
      <w:r>
        <w:rPr>
          <w:rFonts w:ascii="Times New Roman" w:eastAsia="Times New Roman" w:hAnsi="Times New Roman" w:cs="Times New Roman"/>
          <w:color w:val="000000"/>
          <w:sz w:val="24"/>
          <w:szCs w:val="24"/>
        </w:rPr>
        <w:t>inating against him/her;</w:t>
      </w:r>
    </w:p>
    <w:p w:rsidR="00523FF0" w:rsidRDefault="00B50800">
      <w:pPr>
        <w:widowControl w:val="0"/>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 the conduct that s/he objects to;</w:t>
      </w:r>
    </w:p>
    <w:p w:rsidR="00523FF0" w:rsidRDefault="00B50800">
      <w:pPr>
        <w:widowControl w:val="0"/>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indicate that s/he finds such conduct offensive, intimidating and/or embarrassing;</w:t>
      </w:r>
    </w:p>
    <w:p w:rsidR="00523FF0" w:rsidRDefault="00B50800">
      <w:pPr>
        <w:widowControl w:val="0"/>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insist that the person that the person(s) engaging in the conduct stop the conduct immediately; and/or</w:t>
      </w:r>
    </w:p>
    <w:p w:rsidR="00523FF0" w:rsidRDefault="00B50800">
      <w:pPr>
        <w:widowControl w:val="0"/>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report the conduct immediately.</w:t>
      </w:r>
    </w:p>
    <w:p w:rsidR="00523FF0" w:rsidRDefault="00523FF0">
      <w:pPr>
        <w:widowControl w:val="0"/>
        <w:pBdr>
          <w:top w:val="nil"/>
          <w:left w:val="nil"/>
          <w:bottom w:val="nil"/>
          <w:right w:val="nil"/>
          <w:between w:val="nil"/>
        </w:pBdr>
        <w:ind w:left="72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the individual with the concern is not comfortable with such a confrontation, or feels that</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Such a confrontation is unsafe and/or otherwise inappropriate, s/he should instead report the situation to the Civil Rights Coordinator(s). Report/complaints are to be filed within ninety (90) days after the conduct complained of occurred or within the tim</w:t>
      </w:r>
      <w:r>
        <w:rPr>
          <w:rFonts w:ascii="Times New Roman" w:eastAsia="Times New Roman" w:hAnsi="Times New Roman" w:cs="Times New Roman"/>
          <w:sz w:val="24"/>
          <w:szCs w:val="24"/>
        </w:rPr>
        <w:t>e the individual reasonably became aware of the conduct. (Note: this filing period may be extended for good cause.) Reports/complaints filed after ninety (90) days will still be accepted, however, it is important to know that the investigation may be imped</w:t>
      </w:r>
      <w:r>
        <w:rPr>
          <w:rFonts w:ascii="Times New Roman" w:eastAsia="Times New Roman" w:hAnsi="Times New Roman" w:cs="Times New Roman"/>
          <w:sz w:val="24"/>
          <w:szCs w:val="24"/>
        </w:rPr>
        <w:t>ed due to the passage of time after the conduct or occurrence. The report can be written or oral and should consist of the following:</w:t>
      </w:r>
    </w:p>
    <w:p w:rsidR="00523FF0" w:rsidRDefault="00523FF0">
      <w:pPr>
        <w:widowControl w:val="0"/>
        <w:rPr>
          <w:rFonts w:ascii="Times New Roman" w:eastAsia="Times New Roman" w:hAnsi="Times New Roman" w:cs="Times New Roman"/>
          <w:sz w:val="24"/>
          <w:szCs w:val="24"/>
        </w:rPr>
      </w:pPr>
    </w:p>
    <w:p w:rsidR="00523FF0" w:rsidRDefault="00B50800">
      <w:pPr>
        <w:widowControl w:val="0"/>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specific conduct objected to,</w:t>
      </w:r>
    </w:p>
    <w:p w:rsidR="00523FF0" w:rsidRDefault="00B50800">
      <w:pPr>
        <w:widowControl w:val="0"/>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date(s) and the time(s) such conduct took place, </w:t>
      </w:r>
    </w:p>
    <w:p w:rsidR="00523FF0" w:rsidRDefault="00B50800">
      <w:pPr>
        <w:numPr>
          <w:ilvl w:val="0"/>
          <w:numId w:val="4"/>
        </w:numPr>
        <w:pBdr>
          <w:top w:val="nil"/>
          <w:left w:val="nil"/>
          <w:bottom w:val="nil"/>
          <w:right w:val="nil"/>
          <w:between w:val="nil"/>
        </w:pBdr>
        <w:ind w:right="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name(s) of the alleged harass</w:t>
      </w:r>
      <w:r>
        <w:rPr>
          <w:rFonts w:ascii="Times New Roman" w:eastAsia="Times New Roman" w:hAnsi="Times New Roman" w:cs="Times New Roman"/>
          <w:color w:val="000000"/>
          <w:sz w:val="24"/>
          <w:szCs w:val="24"/>
        </w:rPr>
        <w:t>er(s) or person(s) believed to be discriminating against them,</w:t>
      </w:r>
    </w:p>
    <w:p w:rsidR="00523FF0" w:rsidRDefault="00B50800">
      <w:pPr>
        <w:widowControl w:val="0"/>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location(s) where the conduct occurred,</w:t>
      </w:r>
    </w:p>
    <w:p w:rsidR="00523FF0" w:rsidRDefault="00B50800">
      <w:pPr>
        <w:widowControl w:val="0"/>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name(s) of any witness(es),</w:t>
      </w:r>
    </w:p>
    <w:p w:rsidR="00523FF0" w:rsidRDefault="00B50800">
      <w:pPr>
        <w:widowControl w:val="0"/>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action sought to remedy the situation, and</w:t>
      </w:r>
    </w:p>
    <w:p w:rsidR="00523FF0" w:rsidRDefault="00B50800">
      <w:pPr>
        <w:widowControl w:val="0"/>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other details or information requested by the designated official.</w:t>
      </w:r>
    </w:p>
    <w:p w:rsidR="00523FF0" w:rsidRDefault="00523FF0">
      <w:pPr>
        <w:widowControl w:val="0"/>
        <w:pBdr>
          <w:top w:val="nil"/>
          <w:left w:val="nil"/>
          <w:bottom w:val="nil"/>
          <w:right w:val="nil"/>
          <w:between w:val="nil"/>
        </w:pBdr>
        <w:ind w:left="72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individual can contact the Civil Rights Coordinator(s) to file a report/complaint as well as to seek assistance in the filing of a report/complaint. If a report/complaint is filed, the person should provide the Civil Rights Coordinator(s) with any docu</w:t>
      </w:r>
      <w:r>
        <w:rPr>
          <w:rFonts w:ascii="Times New Roman" w:eastAsia="Times New Roman" w:hAnsi="Times New Roman" w:cs="Times New Roman"/>
          <w:sz w:val="24"/>
          <w:szCs w:val="24"/>
        </w:rPr>
        <w:t>mentation (emails, notes, pictures, etc.) or other information in support of the allegation of discrimination, including harassment.</w:t>
      </w:r>
    </w:p>
    <w:p w:rsidR="00523FF0" w:rsidRDefault="00523FF0">
      <w:pPr>
        <w:widowControl w:val="0"/>
        <w:rPr>
          <w:rFonts w:ascii="Times New Roman" w:eastAsia="Times New Roman" w:hAnsi="Times New Roman" w:cs="Times New Roman"/>
          <w:sz w:val="24"/>
          <w:szCs w:val="24"/>
          <w:u w:val="single"/>
        </w:rPr>
      </w:pPr>
    </w:p>
    <w:p w:rsidR="00523FF0" w:rsidRDefault="00B5080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 Investigation of Complaints</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Upon receipt of a report or complaint, the Civil Rights Coordinator(s) should conduct a pro</w:t>
      </w:r>
      <w:r>
        <w:rPr>
          <w:rFonts w:ascii="Times New Roman" w:eastAsia="Times New Roman" w:hAnsi="Times New Roman" w:cs="Times New Roman"/>
          <w:sz w:val="24"/>
          <w:szCs w:val="24"/>
        </w:rPr>
        <w:t>mpt investigation. The investigation must allow for the complainant, the subject of the complaint, the alleged harasser(s), and any other appropriate party to provide information, including should conduct a prompt investigation. The investigation must allo</w:t>
      </w:r>
      <w:r>
        <w:rPr>
          <w:rFonts w:ascii="Times New Roman" w:eastAsia="Times New Roman" w:hAnsi="Times New Roman" w:cs="Times New Roman"/>
          <w:sz w:val="24"/>
          <w:szCs w:val="24"/>
        </w:rPr>
        <w:t>w for the complainant, the subject of the complaint, the alleged harasser(s), and any other appropriate party to provide information, including witnesses or other evidence, relevant to the consideration and resolution of the complaint. The Civil Rights Coo</w:t>
      </w:r>
      <w:r>
        <w:rPr>
          <w:rFonts w:ascii="Times New Roman" w:eastAsia="Times New Roman" w:hAnsi="Times New Roman" w:cs="Times New Roman"/>
          <w:sz w:val="24"/>
          <w:szCs w:val="24"/>
        </w:rPr>
        <w:t xml:space="preserve">rdinator(s) will also endeavor to promptly interview and </w:t>
      </w:r>
      <w:r>
        <w:rPr>
          <w:rFonts w:ascii="Times New Roman" w:eastAsia="Times New Roman" w:hAnsi="Times New Roman" w:cs="Times New Roman"/>
          <w:sz w:val="24"/>
          <w:szCs w:val="24"/>
        </w:rPr>
        <w:lastRenderedPageBreak/>
        <w:t>obtain detailed written statements from potential witnesses. If further documentation or information is necessary, the Civil Rights Coordinator(s) will notify the appropriate party, asking that the i</w:t>
      </w:r>
      <w:r>
        <w:rPr>
          <w:rFonts w:ascii="Times New Roman" w:eastAsia="Times New Roman" w:hAnsi="Times New Roman" w:cs="Times New Roman"/>
          <w:sz w:val="24"/>
          <w:szCs w:val="24"/>
        </w:rPr>
        <w:t>nformation be provided within ten (10) school/working days.</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will take interim steps, as necessary, to ensure the safety and well-being of the complainant and the alleged harasser(s) while the investigation is being conducted. Interim measures</w:t>
      </w:r>
      <w:r>
        <w:rPr>
          <w:rFonts w:ascii="Times New Roman" w:eastAsia="Times New Roman" w:hAnsi="Times New Roman" w:cs="Times New Roman"/>
          <w:sz w:val="24"/>
          <w:szCs w:val="24"/>
        </w:rPr>
        <w:t xml:space="preserve"> are available even if the complainant does not file or continue to pursue a complaint.</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Civil Rights Coordinator(s) shall notify the complainant and the alleged harasser(s) of specific types of interim measures available, which may include measures to</w:t>
      </w:r>
      <w:r>
        <w:rPr>
          <w:rFonts w:ascii="Times New Roman" w:eastAsia="Times New Roman" w:hAnsi="Times New Roman" w:cs="Times New Roman"/>
          <w:sz w:val="24"/>
          <w:szCs w:val="24"/>
        </w:rPr>
        <w:t xml:space="preserve"> avoid contact with the other party, allowing employees to change work situations as appropriate, or prohibiting contact between the parties pending the results of the District’s investigation. At any time, a complainant or the alleged harasser(s) may requ</w:t>
      </w:r>
      <w:r>
        <w:rPr>
          <w:rFonts w:ascii="Times New Roman" w:eastAsia="Times New Roman" w:hAnsi="Times New Roman" w:cs="Times New Roman"/>
          <w:sz w:val="24"/>
          <w:szCs w:val="24"/>
        </w:rPr>
        <w:t>est either orally or in writing to the Civil Rights Coordinator that specific interim measures be taken pending the outcome of the investigation.</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 written determination regarding the complaint and any resolution will be provided by the Civil Rights Coord</w:t>
      </w:r>
      <w:r>
        <w:rPr>
          <w:rFonts w:ascii="Times New Roman" w:eastAsia="Times New Roman" w:hAnsi="Times New Roman" w:cs="Times New Roman"/>
          <w:sz w:val="24"/>
          <w:szCs w:val="24"/>
        </w:rPr>
        <w:t>inator to the complainant and the alleged harasser(s) within thirty (30) school/working days of the complaint. The determination of whether the District’s antidiscrimination policy has been violated will be based upon a preponderance of the evidence standa</w:t>
      </w:r>
      <w:r>
        <w:rPr>
          <w:rFonts w:ascii="Times New Roman" w:eastAsia="Times New Roman" w:hAnsi="Times New Roman" w:cs="Times New Roman"/>
          <w:sz w:val="24"/>
          <w:szCs w:val="24"/>
        </w:rPr>
        <w:t>rd.  The complainant or the alleged harasser(s) may request reconsideration of the determination and/or resolution of a complaint by notifying the Superintendent in writing or verbally within seven (7) school/working days of receipt of the written determin</w:t>
      </w:r>
      <w:r>
        <w:rPr>
          <w:rFonts w:ascii="Times New Roman" w:eastAsia="Times New Roman" w:hAnsi="Times New Roman" w:cs="Times New Roman"/>
          <w:sz w:val="24"/>
          <w:szCs w:val="24"/>
        </w:rPr>
        <w:t>ation of the Civil Rights Coordinator. The Superintendent or his/her designee will respond to such a request with notice to both parties within (30) thirty school/working days of receipt of the request for reconsideration; his/her decision is final. If a v</w:t>
      </w:r>
      <w:r>
        <w:rPr>
          <w:rFonts w:ascii="Times New Roman" w:eastAsia="Times New Roman" w:hAnsi="Times New Roman" w:cs="Times New Roman"/>
          <w:sz w:val="24"/>
          <w:szCs w:val="24"/>
        </w:rPr>
        <w:t>iolation is found to have occurred, the District will take steps to prevent recurrence of the violation and correct its discriminatory effect on the person(s) affected. Such steps may include appropriate disciplinary action, counseling, development of a sa</w:t>
      </w:r>
      <w:r>
        <w:rPr>
          <w:rFonts w:ascii="Times New Roman" w:eastAsia="Times New Roman" w:hAnsi="Times New Roman" w:cs="Times New Roman"/>
          <w:sz w:val="24"/>
          <w:szCs w:val="24"/>
        </w:rPr>
        <w:t xml:space="preserve">fety plan and other remedies, as appropriate. </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VI. Consequences of Violating Policy- Discipline &amp; Discharge</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Any employee who violates this policy will be subject to disciplinary action consistent with the contractual provisions governing his/her employmen</w:t>
      </w:r>
      <w:r>
        <w:rPr>
          <w:rFonts w:ascii="Times New Roman" w:eastAsia="Times New Roman" w:hAnsi="Times New Roman" w:cs="Times New Roman"/>
          <w:sz w:val="24"/>
          <w:szCs w:val="24"/>
        </w:rPr>
        <w:t>t. In appropriate circumstances, the District may also refer the matter to law enforcement officials for possible prosecution. Any Student who violates this policy will be subject to disciplinary action which may range from detention, suspension from schoo</w:t>
      </w:r>
      <w:r>
        <w:rPr>
          <w:rFonts w:ascii="Times New Roman" w:eastAsia="Times New Roman" w:hAnsi="Times New Roman" w:cs="Times New Roman"/>
          <w:sz w:val="24"/>
          <w:szCs w:val="24"/>
        </w:rPr>
        <w:t>l, or expulsion from school. (Note: students with disabilities will be subject to the applicable disciplinary procedures set forth in the Students’ Rights and Responsibilities District handbook, which adhere to Individuals with Disabilities Education Act a</w:t>
      </w:r>
      <w:r>
        <w:rPr>
          <w:rFonts w:ascii="Times New Roman" w:eastAsia="Times New Roman" w:hAnsi="Times New Roman" w:cs="Times New Roman"/>
          <w:sz w:val="24"/>
          <w:szCs w:val="24"/>
        </w:rPr>
        <w:t>nd Section 504 of Rehabilitation Act of 1973.) In appropriate circumstances, the District may also refer the matter to law enforcement officials for possible prosecution.</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VII. Confidentiality</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Investigations of discrimination, including harassment complain</w:t>
      </w:r>
      <w:r>
        <w:rPr>
          <w:rFonts w:ascii="Times New Roman" w:eastAsia="Times New Roman" w:hAnsi="Times New Roman" w:cs="Times New Roman"/>
          <w:sz w:val="24"/>
          <w:szCs w:val="24"/>
        </w:rPr>
        <w:t>ts, shall be conducted in such a manner as to disclose information only to those with a need to know or those who may have information pertinent to the investigation. Please note, some level of disclosure may be necessary in the course of conducting interv</w:t>
      </w:r>
      <w:r>
        <w:rPr>
          <w:rFonts w:ascii="Times New Roman" w:eastAsia="Times New Roman" w:hAnsi="Times New Roman" w:cs="Times New Roman"/>
          <w:sz w:val="24"/>
          <w:szCs w:val="24"/>
        </w:rPr>
        <w:t xml:space="preserve">iews in connection with investigation of any complaint under this policy. The District shall endeavor to keep such information as confidential as it can without compromising the thoroughness of the investigation. </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VIII. State and Federal Authorities</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ad</w:t>
      </w:r>
      <w:r>
        <w:rPr>
          <w:rFonts w:ascii="Times New Roman" w:eastAsia="Times New Roman" w:hAnsi="Times New Roman" w:cs="Times New Roman"/>
          <w:sz w:val="24"/>
          <w:szCs w:val="24"/>
        </w:rPr>
        <w:t>dition to the process described above, the complainant may, at any time, file a complaint with the U.S. Department of Education Office for Civil Rights, Massachusetts Commission Against Discrimination, Massachusetts Department of Elementary and Secondary E</w:t>
      </w:r>
      <w:r>
        <w:rPr>
          <w:rFonts w:ascii="Times New Roman" w:eastAsia="Times New Roman" w:hAnsi="Times New Roman" w:cs="Times New Roman"/>
          <w:sz w:val="24"/>
          <w:szCs w:val="24"/>
        </w:rPr>
        <w:t>ducation, or other appropriate federal or state agency charged with enforcement of state and federal laws prohibiting discrimination, including harassment, based on membership in a protected class.</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U.S. Department of Education for Civil Rights</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Post Office Square</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 Suite 900</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Boston, MA 02109-3921</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(617) 289-0111 http://www/ed/gov </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Massachusetts Commission Against Discrimination</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436 Dwight St.,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Floor, Rm.220</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Springfield, MA 01103</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(413) 739-2145</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Massachusetts Department of Elementary and Secondary Education</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75 Pleasant Street</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Malden, MA 02148-4906</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(781) 338-3000</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IX. Procedure for Reporting and Investigating Harassment on the Basis of Sex</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 Any person may file a report of sex d</w:t>
      </w:r>
      <w:r>
        <w:rPr>
          <w:rFonts w:ascii="Times New Roman" w:eastAsia="Times New Roman" w:hAnsi="Times New Roman" w:cs="Times New Roman"/>
          <w:sz w:val="24"/>
          <w:szCs w:val="24"/>
        </w:rPr>
        <w:t>iscrimination, including sexual harassment (whether or not the person reporting is the person alleged to be the victim of conduct that could constitute sex discrimination or sexual harassment), at any time in person, by mail, by telephone, or by electronic</w:t>
      </w:r>
      <w:r>
        <w:rPr>
          <w:rFonts w:ascii="Times New Roman" w:eastAsia="Times New Roman" w:hAnsi="Times New Roman" w:cs="Times New Roman"/>
          <w:sz w:val="24"/>
          <w:szCs w:val="24"/>
        </w:rPr>
        <w:t xml:space="preserve"> mail, using the contact information listed for the Title IX Coordinator, or by any other means that results in the Title IX Coordinator receiving the person’s verbal or written report. However, if a person files a false complaint in bad faith, knowingly a</w:t>
      </w:r>
      <w:r>
        <w:rPr>
          <w:rFonts w:ascii="Times New Roman" w:eastAsia="Times New Roman" w:hAnsi="Times New Roman" w:cs="Times New Roman"/>
          <w:sz w:val="24"/>
          <w:szCs w:val="24"/>
        </w:rPr>
        <w:t>nd intentionally, they will be subject to discipline.</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Investigations</w:t>
      </w:r>
      <w:r>
        <w:rPr>
          <w:rFonts w:ascii="Times New Roman" w:eastAsia="Times New Roman" w:hAnsi="Times New Roman" w:cs="Times New Roman"/>
          <w:sz w:val="24"/>
          <w:szCs w:val="24"/>
        </w:rPr>
        <w:t>: The school is considered to have actual knowledge of a sexual harassment complaint if a notice of sexual harassment or an allegation of sexual harassment is provided to a Title IX Coord</w:t>
      </w:r>
      <w:r>
        <w:rPr>
          <w:rFonts w:ascii="Times New Roman" w:eastAsia="Times New Roman" w:hAnsi="Times New Roman" w:cs="Times New Roman"/>
          <w:sz w:val="24"/>
          <w:szCs w:val="24"/>
        </w:rPr>
        <w:t>inator, any school official, or any school employee. The School will investigate every formal complaint (which may be filed by a complainant or by a school’s Title IX Coordinator). If the alleged conduct does not fall under Title IX, then a school may addr</w:t>
      </w:r>
      <w:r>
        <w:rPr>
          <w:rFonts w:ascii="Times New Roman" w:eastAsia="Times New Roman" w:hAnsi="Times New Roman" w:cs="Times New Roman"/>
          <w:sz w:val="24"/>
          <w:szCs w:val="24"/>
        </w:rPr>
        <w:t xml:space="preserve">ess the allegations under the school’s code of conduct and can still provide supportive measures. The allegations to both parties upon receipt of a formal complaint, and investigate under specified procedures. </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will investigate and adjudicate f</w:t>
      </w:r>
      <w:r>
        <w:rPr>
          <w:rFonts w:ascii="Times New Roman" w:eastAsia="Times New Roman" w:hAnsi="Times New Roman" w:cs="Times New Roman"/>
          <w:sz w:val="24"/>
          <w:szCs w:val="24"/>
        </w:rPr>
        <w:t>ormal complaints of sexual harassment using a grievance process that incorporates due process principles, treats all parties fairly, and reaches reliable responsibility determinations. The school’s grievance process will: Give both parties written notice o</w:t>
      </w:r>
      <w:r>
        <w:rPr>
          <w:rFonts w:ascii="Times New Roman" w:eastAsia="Times New Roman" w:hAnsi="Times New Roman" w:cs="Times New Roman"/>
          <w:sz w:val="24"/>
          <w:szCs w:val="24"/>
        </w:rPr>
        <w:t>f the allegations, an equal opportunity to select an advisor of the party’s choice (who may be, but does not need to be, an attorney), and an equal opportunity to submit and review evidence throughout the investigation;</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Use trained Title IX personnel to o</w:t>
      </w:r>
      <w:r>
        <w:rPr>
          <w:rFonts w:ascii="Times New Roman" w:eastAsia="Times New Roman" w:hAnsi="Times New Roman" w:cs="Times New Roman"/>
          <w:sz w:val="24"/>
          <w:szCs w:val="24"/>
        </w:rPr>
        <w:t>bjectively evaluate all relevant evidence without prejudgment of the facts at issue and free from conflicts of interest or bias for or against either party; Protect parties’ privacy by requiring a party’s written consent before using the party’s medical, p</w:t>
      </w:r>
      <w:r>
        <w:rPr>
          <w:rFonts w:ascii="Times New Roman" w:eastAsia="Times New Roman" w:hAnsi="Times New Roman" w:cs="Times New Roman"/>
          <w:sz w:val="24"/>
          <w:szCs w:val="24"/>
        </w:rPr>
        <w:t xml:space="preserve">sychological, or similar treatment records during a grievance process; </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Obtain the parties’ voluntary, written consent before using any kind of “informal resolution” process, such as medication or restore justice, and not to use informal process where an </w:t>
      </w:r>
      <w:r>
        <w:rPr>
          <w:rFonts w:ascii="Times New Roman" w:eastAsia="Times New Roman" w:hAnsi="Times New Roman" w:cs="Times New Roman"/>
          <w:sz w:val="24"/>
          <w:szCs w:val="24"/>
        </w:rPr>
        <w:t>employee allegedly sexually harassed a student;</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Apply a presumption that the respondent is not responsible during the grievance process (often called a “presumption of innocence”), so that the school bears the burden of proof and the standard of evidence</w:t>
      </w:r>
      <w:r>
        <w:rPr>
          <w:rFonts w:ascii="Times New Roman" w:eastAsia="Times New Roman" w:hAnsi="Times New Roman" w:cs="Times New Roman"/>
          <w:sz w:val="24"/>
          <w:szCs w:val="24"/>
        </w:rPr>
        <w:t xml:space="preserve"> is applied correctly;</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Use the preponderance of the evidence standard for all complaints of harassment on the basis of sex, regardless of whether the complaint is against students or district employees</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the decision-maker is not the same person as the investigator or the Title IX Coordinator (i.e., no “single investigator models”);</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Allow parties to submit written questions for the parties and witnesses to answer; Protect all complainants from inap</w:t>
      </w:r>
      <w:r>
        <w:rPr>
          <w:rFonts w:ascii="Times New Roman" w:eastAsia="Times New Roman" w:hAnsi="Times New Roman" w:cs="Times New Roman"/>
          <w:sz w:val="24"/>
          <w:szCs w:val="24"/>
        </w:rPr>
        <w:t>propriately being asked about prior sexual history (“rape shield”)</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both parties a written determination regarding responsibility explain how and why the decision-maker reached conclusions; </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Effectively implement remedies for a complainant if a respo</w:t>
      </w:r>
      <w:r>
        <w:rPr>
          <w:rFonts w:ascii="Times New Roman" w:eastAsia="Times New Roman" w:hAnsi="Times New Roman" w:cs="Times New Roman"/>
          <w:sz w:val="24"/>
          <w:szCs w:val="24"/>
        </w:rPr>
        <w:t>ndent is found for sexual harassment; Offer both parties an equal opportunity to appeal; Protect any individual, including complainants, respondents, and witnesses, from retaliation for reporting sexual harassment or participating (or refusing to participa</w:t>
      </w:r>
      <w:r>
        <w:rPr>
          <w:rFonts w:ascii="Times New Roman" w:eastAsia="Times New Roman" w:hAnsi="Times New Roman" w:cs="Times New Roman"/>
          <w:sz w:val="24"/>
          <w:szCs w:val="24"/>
        </w:rPr>
        <w:t>te) in any Title IX grievance process; Make all materials used to train Title IX personnel publicly available on the school’s website or, if the school does not maintain a website, make these materials available upon request for inspection by members of th</w:t>
      </w:r>
      <w:r>
        <w:rPr>
          <w:rFonts w:ascii="Times New Roman" w:eastAsia="Times New Roman" w:hAnsi="Times New Roman" w:cs="Times New Roman"/>
          <w:sz w:val="24"/>
          <w:szCs w:val="24"/>
        </w:rPr>
        <w:t xml:space="preserve">e public; and Document and keep records of all sexual harassment reports and investigations for at least seven years. </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X. Record Keeping for Sexual Harassment Complaints</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Records relating to the complaints of sexual harassment must be kept for not less th</w:t>
      </w:r>
      <w:r>
        <w:rPr>
          <w:rFonts w:ascii="Times New Roman" w:eastAsia="Times New Roman" w:hAnsi="Times New Roman" w:cs="Times New Roman"/>
          <w:sz w:val="24"/>
          <w:szCs w:val="24"/>
        </w:rPr>
        <w:t>an seven years. Such records include: records of a school’s investigation (including notices, the determination, investigative report, disciplinary measures or remedies, etc.); records of any appeals and materials associated with the appeal; records of any</w:t>
      </w:r>
      <w:r>
        <w:rPr>
          <w:rFonts w:ascii="Times New Roman" w:eastAsia="Times New Roman" w:hAnsi="Times New Roman" w:cs="Times New Roman"/>
          <w:sz w:val="24"/>
          <w:szCs w:val="24"/>
        </w:rPr>
        <w:t xml:space="preserve"> supportive measures taken in response to a complaint of sexual harassment (even if the complainant does not file a formal complaint); records of any informal resolution process; and all materials used to train Title IX Coordinators, Investigators, decisio</w:t>
      </w:r>
      <w:r>
        <w:rPr>
          <w:rFonts w:ascii="Times New Roman" w:eastAsia="Times New Roman" w:hAnsi="Times New Roman" w:cs="Times New Roman"/>
          <w:sz w:val="24"/>
          <w:szCs w:val="24"/>
        </w:rPr>
        <w:t>n makers, and those facilitating an informal resolution. The training materials must be kept on the school’s website.</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XI. Retaliation</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Retaliation is prohibited. Any person who experiences retaliation for exercising their rights under Title IX can file a r</w:t>
      </w:r>
      <w:r>
        <w:rPr>
          <w:rFonts w:ascii="Times New Roman" w:eastAsia="Times New Roman" w:hAnsi="Times New Roman" w:cs="Times New Roman"/>
          <w:sz w:val="24"/>
          <w:szCs w:val="24"/>
        </w:rPr>
        <w:t xml:space="preserve">etaliation complaint with the Title IX Coordinators. The school will keep the names/identity of parties and witnesses confidential unless such disclosure is required under another </w:t>
      </w:r>
      <w:r>
        <w:rPr>
          <w:rFonts w:ascii="Times New Roman" w:eastAsia="Times New Roman" w:hAnsi="Times New Roman" w:cs="Times New Roman"/>
          <w:sz w:val="24"/>
          <w:szCs w:val="24"/>
        </w:rPr>
        <w:lastRenderedPageBreak/>
        <w:t>law, or is necessary to conduct a thorough grievance procedure.</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XII. Suppor</w:t>
      </w:r>
      <w:r>
        <w:rPr>
          <w:rFonts w:ascii="Times New Roman" w:eastAsia="Times New Roman" w:hAnsi="Times New Roman" w:cs="Times New Roman"/>
          <w:sz w:val="24"/>
          <w:szCs w:val="24"/>
          <w:u w:val="single"/>
        </w:rPr>
        <w:t xml:space="preserve">tive Measures </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alleged sexual harassment is reported, the Title IX Coordinators must inform the victim to their right of supportive measures even if a formal complaint is filed. The school must consider the alleged victim’s wishes with respect to supportive measures</w:t>
      </w:r>
      <w:r>
        <w:rPr>
          <w:rFonts w:ascii="Times New Roman" w:eastAsia="Times New Roman" w:hAnsi="Times New Roman" w:cs="Times New Roman"/>
          <w:sz w:val="24"/>
          <w:szCs w:val="24"/>
        </w:rPr>
        <w:t xml:space="preserve">. Supportive measures for those involved in the sexual harassment complaint process may include: counseling, extending deadlines, modifications of work and/or class schedules, school escort services, increased school security and/or monitoring, and mutual </w:t>
      </w:r>
      <w:r>
        <w:rPr>
          <w:rFonts w:ascii="Times New Roman" w:eastAsia="Times New Roman" w:hAnsi="Times New Roman" w:cs="Times New Roman"/>
          <w:sz w:val="24"/>
          <w:szCs w:val="24"/>
        </w:rPr>
        <w:t>restrictions on contact between the individuals involved through a safety plan.</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Supportive measures will be kept confidential whether they are provided to the alleged victim or accused person to the extent the confidentiality will not interfere with the s</w:t>
      </w:r>
      <w:r>
        <w:rPr>
          <w:rFonts w:ascii="Times New Roman" w:eastAsia="Times New Roman" w:hAnsi="Times New Roman" w:cs="Times New Roman"/>
          <w:sz w:val="24"/>
          <w:szCs w:val="24"/>
        </w:rPr>
        <w:t>upportive measure offered.</w:t>
      </w:r>
    </w:p>
    <w:p w:rsidR="00523FF0" w:rsidRDefault="00B50800">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School Committee Policy ACAB</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STUDENT SAFETY</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APS employees are reminded that a primary concern is the continuous well-being and safety of children in our charge. In today's litigious times, caution must be applied to guard agains</w:t>
      </w:r>
      <w:r>
        <w:rPr>
          <w:rFonts w:ascii="Times New Roman" w:eastAsia="Times New Roman" w:hAnsi="Times New Roman" w:cs="Times New Roman"/>
          <w:sz w:val="24"/>
          <w:szCs w:val="24"/>
        </w:rPr>
        <w:t>t potential personal liability. All staff members should observe, but not limited to the following:</w:t>
      </w:r>
    </w:p>
    <w:p w:rsidR="00523FF0" w:rsidRDefault="00523FF0">
      <w:pPr>
        <w:widowControl w:val="0"/>
        <w:rPr>
          <w:rFonts w:ascii="Times New Roman" w:eastAsia="Times New Roman" w:hAnsi="Times New Roman" w:cs="Times New Roman"/>
          <w:sz w:val="24"/>
          <w:szCs w:val="24"/>
        </w:rPr>
      </w:pPr>
    </w:p>
    <w:p w:rsidR="00523FF0" w:rsidRDefault="00B50800">
      <w:pPr>
        <w:widowControl w:val="0"/>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on time for your assignments and duties. This is a fundamental expectation.</w:t>
      </w:r>
    </w:p>
    <w:p w:rsidR="00523FF0" w:rsidRDefault="00B50800">
      <w:pPr>
        <w:widowControl w:val="0"/>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Never leave pupils unattended. Staff must be in the classroom, hallway, or general assembly areas greeting students at the door upon entrance and exit throughout the entire school day and/or extended school day/year events/programming.</w:t>
      </w:r>
    </w:p>
    <w:p w:rsidR="00523FF0" w:rsidRDefault="00B50800">
      <w:pPr>
        <w:widowControl w:val="0"/>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alert superv</w:t>
      </w:r>
      <w:r>
        <w:rPr>
          <w:rFonts w:ascii="Times New Roman" w:eastAsia="Times New Roman" w:hAnsi="Times New Roman" w:cs="Times New Roman"/>
          <w:color w:val="000000"/>
          <w:sz w:val="24"/>
          <w:szCs w:val="24"/>
        </w:rPr>
        <w:t>ision at all times and address students requiring reminders to follow student handbook and/or school specific requirements/procedures.</w:t>
      </w:r>
    </w:p>
    <w:p w:rsidR="00523FF0" w:rsidRDefault="00B50800">
      <w:pPr>
        <w:widowControl w:val="0"/>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Verbally report immediately to the building principal any dangerous or potentially dangerous conditions. Follow up verbal</w:t>
      </w:r>
      <w:r>
        <w:rPr>
          <w:rFonts w:ascii="Times New Roman" w:eastAsia="Times New Roman" w:hAnsi="Times New Roman" w:cs="Times New Roman"/>
          <w:color w:val="000000"/>
          <w:sz w:val="24"/>
          <w:szCs w:val="24"/>
        </w:rPr>
        <w:t xml:space="preserve"> reports in writing within 24 hours.</w:t>
      </w:r>
    </w:p>
    <w:p w:rsidR="00523FF0" w:rsidRDefault="00523FF0">
      <w:pPr>
        <w:widowControl w:val="0"/>
        <w:rPr>
          <w:rFonts w:ascii="Times New Roman" w:eastAsia="Times New Roman" w:hAnsi="Times New Roman" w:cs="Times New Roman"/>
          <w:sz w:val="24"/>
          <w:szCs w:val="24"/>
        </w:rPr>
      </w:pP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SCHOOL SECURITY-VISITORS TO BUILDINGS </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visitors to any school building must report to the main office and obtain an identification badge and label. If you see someone in the building without a badge or label whom </w:t>
      </w:r>
      <w:r>
        <w:rPr>
          <w:rFonts w:ascii="Times New Roman" w:eastAsia="Times New Roman" w:hAnsi="Times New Roman" w:cs="Times New Roman"/>
          <w:sz w:val="24"/>
          <w:szCs w:val="24"/>
        </w:rPr>
        <w:t xml:space="preserve">you do not recognize, call the office at once. All doors in the building must remain locked throughout the duration of the school day. Doors should not be pegged open for any reason. Staff and students should not open any doors for visitors; admittance to </w:t>
      </w:r>
      <w:r>
        <w:rPr>
          <w:rFonts w:ascii="Times New Roman" w:eastAsia="Times New Roman" w:hAnsi="Times New Roman" w:cs="Times New Roman"/>
          <w:sz w:val="24"/>
          <w:szCs w:val="24"/>
        </w:rPr>
        <w:t>the school should always occur through the main door under the supervision of office/administrative staff.</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Committee encourages parents and guests to visit classrooms to observe and learn about the instructional programs taking place in our sch</w:t>
      </w:r>
      <w:r>
        <w:rPr>
          <w:rFonts w:ascii="Times New Roman" w:eastAsia="Times New Roman" w:hAnsi="Times New Roman" w:cs="Times New Roman"/>
          <w:sz w:val="24"/>
          <w:szCs w:val="24"/>
        </w:rPr>
        <w:t>ools. Such visits can prove most beneficial in promotion of greater school-home cooperation and community understanding of how we carry out the school system’s mission and goals.</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Visits by parents to several classrooms in a given grade for the purposes of</w:t>
      </w:r>
      <w:r>
        <w:rPr>
          <w:rFonts w:ascii="Times New Roman" w:eastAsia="Times New Roman" w:hAnsi="Times New Roman" w:cs="Times New Roman"/>
          <w:sz w:val="24"/>
          <w:szCs w:val="24"/>
        </w:rPr>
        <w:t xml:space="preserve"> comparing teaching styles to provide a basis for a request for student assignment to a particular teacher are strongly discouraged, as assigning a student to a particular class is the sole responsibility of the building Principal in consultation </w:t>
      </w:r>
      <w:r>
        <w:rPr>
          <w:rFonts w:ascii="Times New Roman" w:eastAsia="Times New Roman" w:hAnsi="Times New Roman" w:cs="Times New Roman"/>
          <w:sz w:val="24"/>
          <w:szCs w:val="24"/>
        </w:rPr>
        <w:lastRenderedPageBreak/>
        <w:t xml:space="preserve">with the </w:t>
      </w:r>
      <w:r>
        <w:rPr>
          <w:rFonts w:ascii="Times New Roman" w:eastAsia="Times New Roman" w:hAnsi="Times New Roman" w:cs="Times New Roman"/>
          <w:sz w:val="24"/>
          <w:szCs w:val="24"/>
        </w:rPr>
        <w:t>staff of that school.</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guidelines to classroom and school visits should be followed:</w:t>
      </w:r>
    </w:p>
    <w:p w:rsidR="00523FF0" w:rsidRDefault="00B50800">
      <w:pPr>
        <w:widowControl w:val="0"/>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color w:val="000000"/>
          <w:sz w:val="24"/>
          <w:szCs w:val="24"/>
        </w:rPr>
        <w:t xml:space="preserve">Parental requests for the classroom visitations will be </w:t>
      </w:r>
      <w:r>
        <w:rPr>
          <w:rFonts w:ascii="Times New Roman" w:eastAsia="Times New Roman" w:hAnsi="Times New Roman" w:cs="Times New Roman"/>
          <w:sz w:val="24"/>
          <w:szCs w:val="24"/>
        </w:rPr>
        <w:t>welcomed</w:t>
      </w:r>
      <w:r>
        <w:rPr>
          <w:rFonts w:ascii="Times New Roman" w:eastAsia="Times New Roman" w:hAnsi="Times New Roman" w:cs="Times New Roman"/>
          <w:color w:val="000000"/>
          <w:sz w:val="24"/>
          <w:szCs w:val="24"/>
        </w:rPr>
        <w:t xml:space="preserve"> so long as the educational process is not disrupted. To this end we request that such reques</w:t>
      </w:r>
      <w:r>
        <w:rPr>
          <w:rFonts w:ascii="Times New Roman" w:eastAsia="Times New Roman" w:hAnsi="Times New Roman" w:cs="Times New Roman"/>
          <w:color w:val="000000"/>
          <w:sz w:val="24"/>
          <w:szCs w:val="24"/>
        </w:rPr>
        <w:t xml:space="preserve">ts be made at least forty-eight hours in advance to allow for proper arrangements to be made. </w:t>
      </w:r>
    </w:p>
    <w:p w:rsidR="00523FF0" w:rsidRDefault="00B50800">
      <w:pPr>
        <w:widowControl w:val="0"/>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building Principal has the authority to determine the number, times, and dates of observations by visitors. This will be done in consultation with staff members so as to give adequate notice to the staff members of the impending visits.</w:t>
      </w:r>
    </w:p>
    <w:p w:rsidR="00523FF0" w:rsidRDefault="00B50800">
      <w:pPr>
        <w:widowControl w:val="0"/>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security pu</w:t>
      </w:r>
      <w:r>
        <w:rPr>
          <w:rFonts w:ascii="Times New Roman" w:eastAsia="Times New Roman" w:hAnsi="Times New Roman" w:cs="Times New Roman"/>
          <w:color w:val="000000"/>
          <w:sz w:val="24"/>
          <w:szCs w:val="24"/>
        </w:rPr>
        <w:t>rposes, it is required that all visitors report to the Principal's office upon entering and leaving the building and sign a guest log showing arrival and departure times. Teachers are encouraged to ask visitors if they have registered in the Principal's of</w:t>
      </w:r>
      <w:r>
        <w:rPr>
          <w:rFonts w:ascii="Times New Roman" w:eastAsia="Times New Roman" w:hAnsi="Times New Roman" w:cs="Times New Roman"/>
          <w:color w:val="000000"/>
          <w:sz w:val="24"/>
          <w:szCs w:val="24"/>
        </w:rPr>
        <w:t>fice.</w:t>
      </w:r>
    </w:p>
    <w:p w:rsidR="00523FF0" w:rsidRDefault="00B50800">
      <w:pPr>
        <w:widowControl w:val="0"/>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ordinary circumstances, classroom observations will be strongly discouraged during the first three weeks of school in September and during the month of June.</w:t>
      </w:r>
    </w:p>
    <w:p w:rsidR="00523FF0" w:rsidRDefault="00B50800">
      <w:pPr>
        <w:widowControl w:val="0"/>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student who wishes to have a guest in school MUST ask permission of one of the administrative staff 24 HOURS in advance of the proposed visit. If permission is granted, the guest is expected to follow the standards of behavior expected of all students.</w:t>
      </w:r>
      <w:r>
        <w:rPr>
          <w:rFonts w:ascii="Times New Roman" w:eastAsia="Times New Roman" w:hAnsi="Times New Roman" w:cs="Times New Roman"/>
          <w:color w:val="000000"/>
          <w:sz w:val="24"/>
          <w:szCs w:val="24"/>
        </w:rPr>
        <w:t xml:space="preserve"> Upon arrival, the guest must register in the office. Any guest who fails to comply with student regulations will be asked to leave the school building and grounds immediately.</w:t>
      </w:r>
    </w:p>
    <w:p w:rsidR="00523FF0" w:rsidRDefault="00B50800">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School Committee Policy KI</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III.</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8"/>
          <w:szCs w:val="28"/>
          <w:u w:val="single"/>
        </w:rPr>
        <w:t xml:space="preserve">HUMAN RESOURCES AND BENEFITS </w:t>
      </w:r>
    </w:p>
    <w:p w:rsidR="00523FF0" w:rsidRDefault="00523FF0">
      <w:pPr>
        <w:widowControl w:val="0"/>
        <w:rPr>
          <w:rFonts w:ascii="Times New Roman" w:eastAsia="Times New Roman" w:hAnsi="Times New Roman" w:cs="Times New Roman"/>
          <w:b/>
          <w:sz w:val="28"/>
          <w:szCs w:val="28"/>
          <w:u w:val="single"/>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CHANGE OF NAME </w:t>
      </w:r>
      <w:r>
        <w:rPr>
          <w:rFonts w:ascii="Times New Roman" w:eastAsia="Times New Roman" w:hAnsi="Times New Roman" w:cs="Times New Roman"/>
          <w:b/>
          <w:sz w:val="24"/>
          <w:szCs w:val="24"/>
          <w:u w:val="single"/>
        </w:rPr>
        <w:t>OR ADDRESS</w:t>
      </w:r>
      <w:r>
        <w:rPr>
          <w:rFonts w:ascii="Times New Roman" w:eastAsia="Times New Roman" w:hAnsi="Times New Roman" w:cs="Times New Roman"/>
          <w:sz w:val="24"/>
          <w:szCs w:val="24"/>
        </w:rPr>
        <w:t xml:space="preserve"> </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you change your name, address, or telephone number, please email Human Resources so your contact information can be updated.</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AMERICANS WITH DISABILITIES ACT (ADA)</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Avon Public Schools complies with the Americans with Disabilities Act (ADA) and applicable state and local laws providing for nondiscrimination in the employment of qualified individuals with disabilities. Avon Public Schools also provides reasonable accom</w:t>
      </w:r>
      <w:r>
        <w:rPr>
          <w:rFonts w:ascii="Times New Roman" w:eastAsia="Times New Roman" w:hAnsi="Times New Roman" w:cs="Times New Roman"/>
          <w:sz w:val="24"/>
          <w:szCs w:val="24"/>
        </w:rPr>
        <w:t>modations for such individuals in accordance with these laws. It is the Avon Public Schools policy to, without limitation:</w:t>
      </w:r>
    </w:p>
    <w:p w:rsidR="00523FF0" w:rsidRDefault="00B50800">
      <w:pPr>
        <w:widowControl w:val="0"/>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that qualified individuals with disabilities are treated in a non- discriminatory manner in the pre-employment process and tha</w:t>
      </w:r>
      <w:r>
        <w:rPr>
          <w:rFonts w:ascii="Times New Roman" w:eastAsia="Times New Roman" w:hAnsi="Times New Roman" w:cs="Times New Roman"/>
          <w:color w:val="000000"/>
          <w:sz w:val="24"/>
          <w:szCs w:val="24"/>
        </w:rPr>
        <w:t>t qualified employees with disabilities are treated in a non-discriminatory manner in all terms, conditions, and privileges of employment;</w:t>
      </w:r>
    </w:p>
    <w:p w:rsidR="00523FF0" w:rsidRDefault="00B50800">
      <w:pPr>
        <w:widowControl w:val="0"/>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Keep all medical-related information confidential in accordance with the </w:t>
      </w:r>
      <w:r>
        <w:rPr>
          <w:rFonts w:ascii="Times New Roman" w:eastAsia="Times New Roman" w:hAnsi="Times New Roman" w:cs="Times New Roman"/>
          <w:color w:val="000000"/>
          <w:sz w:val="24"/>
          <w:szCs w:val="24"/>
        </w:rPr>
        <w:br/>
        <w:t>requirements of the ADA and retain such inf</w:t>
      </w:r>
      <w:r>
        <w:rPr>
          <w:rFonts w:ascii="Times New Roman" w:eastAsia="Times New Roman" w:hAnsi="Times New Roman" w:cs="Times New Roman"/>
          <w:color w:val="000000"/>
          <w:sz w:val="24"/>
          <w:szCs w:val="24"/>
        </w:rPr>
        <w:t>ormation in separate confidential files;</w:t>
      </w:r>
    </w:p>
    <w:p w:rsidR="00523FF0" w:rsidRDefault="00B50800">
      <w:pPr>
        <w:numPr>
          <w:ilvl w:val="0"/>
          <w:numId w:val="11"/>
        </w:numPr>
        <w:pBdr>
          <w:top w:val="nil"/>
          <w:left w:val="nil"/>
          <w:bottom w:val="nil"/>
          <w:right w:val="nil"/>
          <w:between w:val="nil"/>
        </w:pBdr>
        <w:tabs>
          <w:tab w:val="right" w:pos="8388"/>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qualified applicants and employees with disabilities with reasonable </w:t>
      </w:r>
      <w:r>
        <w:rPr>
          <w:rFonts w:ascii="Times New Roman" w:eastAsia="Times New Roman" w:hAnsi="Times New Roman" w:cs="Times New Roman"/>
          <w:color w:val="000000"/>
          <w:sz w:val="24"/>
          <w:szCs w:val="24"/>
        </w:rPr>
        <w:br/>
        <w:t>accommodation, except where such an accommodation would create an undue hardship on the Avon Public Schools;</w:t>
      </w:r>
    </w:p>
    <w:p w:rsidR="00523FF0" w:rsidRDefault="00B50800">
      <w:pPr>
        <w:numPr>
          <w:ilvl w:val="0"/>
          <w:numId w:val="11"/>
        </w:numPr>
        <w:pBdr>
          <w:top w:val="nil"/>
          <w:left w:val="nil"/>
          <w:bottom w:val="nil"/>
          <w:right w:val="nil"/>
          <w:between w:val="nil"/>
        </w:pBdr>
        <w:tabs>
          <w:tab w:val="right" w:pos="8388"/>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Notify individuals with disabilities that the Avon Public Schools provides reasonable accommodation to qualified individuals with disabilities, including this policy in the Avon Public Schools Personnel Handbook and by posting the Equal Employment Opportun</w:t>
      </w:r>
      <w:r>
        <w:rPr>
          <w:rFonts w:ascii="Times New Roman" w:eastAsia="Times New Roman" w:hAnsi="Times New Roman" w:cs="Times New Roman"/>
          <w:color w:val="000000"/>
          <w:sz w:val="24"/>
          <w:szCs w:val="24"/>
        </w:rPr>
        <w:t>ity Commission's poster on prohibiting discrimination against individuals with disabilities and other protected groups in the workplace.</w:t>
      </w:r>
    </w:p>
    <w:p w:rsidR="00523FF0" w:rsidRDefault="00523FF0">
      <w:pPr>
        <w:pBdr>
          <w:top w:val="nil"/>
          <w:left w:val="nil"/>
          <w:bottom w:val="nil"/>
          <w:right w:val="nil"/>
          <w:between w:val="nil"/>
        </w:pBdr>
        <w:tabs>
          <w:tab w:val="right" w:pos="8388"/>
        </w:tabs>
        <w:ind w:left="720"/>
        <w:rPr>
          <w:rFonts w:ascii="Times New Roman" w:eastAsia="Times New Roman" w:hAnsi="Times New Roman" w:cs="Times New Roman"/>
          <w:color w:val="000000"/>
          <w:sz w:val="24"/>
          <w:szCs w:val="24"/>
        </w:rPr>
      </w:pPr>
    </w:p>
    <w:p w:rsidR="00523FF0" w:rsidRDefault="00B50800">
      <w:pPr>
        <w:tabs>
          <w:tab w:val="right" w:pos="8388"/>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Procedure for Requesting and Accommodation:</w:t>
      </w:r>
    </w:p>
    <w:p w:rsidR="00523FF0" w:rsidRDefault="00B508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Qualified individuals with disabilities may make direct requests for reaso</w:t>
      </w:r>
      <w:r>
        <w:rPr>
          <w:rFonts w:ascii="Times New Roman" w:eastAsia="Times New Roman" w:hAnsi="Times New Roman" w:cs="Times New Roman"/>
          <w:sz w:val="24"/>
          <w:szCs w:val="24"/>
        </w:rPr>
        <w:t>nable accommodations to the Superintendent, in writing or verbally. On receipt of an accommodation request, the Superintendent will meet with the requesting individual to discuss and identify the precise limitations resulting from the disability and the po</w:t>
      </w:r>
      <w:r>
        <w:rPr>
          <w:rFonts w:ascii="Times New Roman" w:eastAsia="Times New Roman" w:hAnsi="Times New Roman" w:cs="Times New Roman"/>
          <w:sz w:val="24"/>
          <w:szCs w:val="24"/>
        </w:rPr>
        <w:t xml:space="preserve">tential accommodation that Avon Public Schools might make to help overcome those limitations. The Superintendent, in conjunction with only those administrator(s) identified as having a legitimate business need to know, will determine the reasonableness of </w:t>
      </w:r>
      <w:r>
        <w:rPr>
          <w:rFonts w:ascii="Times New Roman" w:eastAsia="Times New Roman" w:hAnsi="Times New Roman" w:cs="Times New Roman"/>
          <w:sz w:val="24"/>
          <w:szCs w:val="24"/>
        </w:rPr>
        <w:t xml:space="preserve">the requested accommodation. They will consider various factors, including, but not limited to the following: the nature and cost of the accommodation, Avon Public Schools overall financial resources and organization, and the accommodation's impact on the </w:t>
      </w:r>
      <w:r>
        <w:rPr>
          <w:rFonts w:ascii="Times New Roman" w:eastAsia="Times New Roman" w:hAnsi="Times New Roman" w:cs="Times New Roman"/>
          <w:sz w:val="24"/>
          <w:szCs w:val="24"/>
        </w:rPr>
        <w:t>operation of the District, including its impact on the ability of other employees to perform their duties and on the District's ability to provide service to the students and the community. The Superintendent will inform the employee of the District's deci</w:t>
      </w:r>
      <w:r>
        <w:rPr>
          <w:rFonts w:ascii="Times New Roman" w:eastAsia="Times New Roman" w:hAnsi="Times New Roman" w:cs="Times New Roman"/>
          <w:sz w:val="24"/>
          <w:szCs w:val="24"/>
        </w:rPr>
        <w:t>sion on the accommodation request and/or how it will make the accommodation.</w:t>
      </w:r>
    </w:p>
    <w:p w:rsidR="00523FF0" w:rsidRDefault="00523FF0">
      <w:pPr>
        <w:jc w:val="both"/>
        <w:rPr>
          <w:rFonts w:ascii="Times New Roman" w:eastAsia="Times New Roman" w:hAnsi="Times New Roman" w:cs="Times New Roman"/>
          <w:sz w:val="24"/>
          <w:szCs w:val="24"/>
        </w:rPr>
      </w:pPr>
    </w:p>
    <w:p w:rsidR="00523FF0" w:rsidRDefault="00B50800">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CORI/SAFIS BACKGROUND REQUIREMENTS</w:t>
      </w:r>
    </w:p>
    <w:p w:rsidR="00523FF0" w:rsidRDefault="00B50800">
      <w:pPr>
        <w:tabs>
          <w:tab w:val="right" w:pos="8388"/>
        </w:tabs>
        <w:rPr>
          <w:rFonts w:ascii="Times New Roman" w:eastAsia="Times New Roman" w:hAnsi="Times New Roman" w:cs="Times New Roman"/>
          <w:sz w:val="24"/>
          <w:szCs w:val="24"/>
        </w:rPr>
      </w:pPr>
      <w:r>
        <w:rPr>
          <w:rFonts w:ascii="Times New Roman" w:eastAsia="Times New Roman" w:hAnsi="Times New Roman" w:cs="Times New Roman"/>
          <w:sz w:val="24"/>
          <w:szCs w:val="24"/>
        </w:rPr>
        <w:t>It shall be the policy of the district to obtain all available Criminal Offender Record Information (CORI) from the department of criminal just</w:t>
      </w:r>
      <w:r>
        <w:rPr>
          <w:rFonts w:ascii="Times New Roman" w:eastAsia="Times New Roman" w:hAnsi="Times New Roman" w:cs="Times New Roman"/>
          <w:sz w:val="24"/>
          <w:szCs w:val="24"/>
        </w:rPr>
        <w:t>ice information services for all prospective employee(s) or volunteer(s) of the school department, including any individual who regularly provides school related transportation to children or who may have direct and unmonitored contact with children, prior</w:t>
      </w:r>
      <w:r>
        <w:rPr>
          <w:rFonts w:ascii="Times New Roman" w:eastAsia="Times New Roman" w:hAnsi="Times New Roman" w:cs="Times New Roman"/>
          <w:sz w:val="24"/>
          <w:szCs w:val="24"/>
        </w:rPr>
        <w:t xml:space="preserve"> to hiring the employee(s) or to accepting any person as a volunteer. State law requires that school districts obtain CORI data for employees of taxicab companies that have contracted with the schools to provide transportation to pupils.</w:t>
      </w:r>
    </w:p>
    <w:p w:rsidR="00523FF0" w:rsidRDefault="00523FF0">
      <w:pPr>
        <w:tabs>
          <w:tab w:val="right" w:pos="8388"/>
        </w:tabs>
        <w:rPr>
          <w:rFonts w:ascii="Times New Roman" w:eastAsia="Times New Roman" w:hAnsi="Times New Roman" w:cs="Times New Roman"/>
          <w:sz w:val="24"/>
          <w:szCs w:val="24"/>
        </w:rPr>
      </w:pPr>
    </w:p>
    <w:p w:rsidR="00523FF0" w:rsidRDefault="00B50800">
      <w:pPr>
        <w:tabs>
          <w:tab w:val="right" w:pos="8388"/>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w:t>
      </w:r>
      <w:r>
        <w:rPr>
          <w:rFonts w:ascii="Times New Roman" w:eastAsia="Times New Roman" w:hAnsi="Times New Roman" w:cs="Times New Roman"/>
          <w:sz w:val="24"/>
          <w:szCs w:val="24"/>
        </w:rPr>
        <w:t>t, Principal, or their certified designees shall periodically, but not less than every three years, obtain all available Criminal Offender Record Information from the department of criminal justice informational services on all employees, individuals who r</w:t>
      </w:r>
      <w:r>
        <w:rPr>
          <w:rFonts w:ascii="Times New Roman" w:eastAsia="Times New Roman" w:hAnsi="Times New Roman" w:cs="Times New Roman"/>
          <w:sz w:val="24"/>
          <w:szCs w:val="24"/>
        </w:rPr>
        <w:t>egularly provide school related transportation to children, including taxicab company employees, and volunteers who may have direct and unmonitored contact with children, during their term of employment or volunteer service. The district obtains a CORI eve</w:t>
      </w:r>
      <w:r>
        <w:rPr>
          <w:rFonts w:ascii="Times New Roman" w:eastAsia="Times New Roman" w:hAnsi="Times New Roman" w:cs="Times New Roman"/>
          <w:sz w:val="24"/>
          <w:szCs w:val="24"/>
        </w:rPr>
        <w:t xml:space="preserve">ry three years for employees and every year for volunteers. </w:t>
      </w:r>
    </w:p>
    <w:p w:rsidR="00523FF0" w:rsidRDefault="00523FF0">
      <w:pPr>
        <w:tabs>
          <w:tab w:val="right" w:pos="8388"/>
        </w:tabs>
        <w:rPr>
          <w:rFonts w:ascii="Times New Roman" w:eastAsia="Times New Roman" w:hAnsi="Times New Roman" w:cs="Times New Roman"/>
          <w:sz w:val="24"/>
          <w:szCs w:val="24"/>
        </w:rPr>
      </w:pP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Principal, or their certified designees may also have access to Criminal Offender Record Information for any subcontractor or laborer who performs work on school grounds, and</w:t>
      </w:r>
      <w:r>
        <w:rPr>
          <w:rFonts w:ascii="Times New Roman" w:eastAsia="Times New Roman" w:hAnsi="Times New Roman" w:cs="Times New Roman"/>
          <w:sz w:val="24"/>
          <w:szCs w:val="24"/>
        </w:rPr>
        <w:t xml:space="preserve"> who may have direct and unmonitored contact with children, and shall notify them of this requirement and comply with the appropriate provisions of this policy.</w:t>
      </w:r>
    </w:p>
    <w:p w:rsidR="00523FF0" w:rsidRDefault="00523FF0">
      <w:pPr>
        <w:rPr>
          <w:rFonts w:ascii="Times New Roman" w:eastAsia="Times New Roman" w:hAnsi="Times New Roman" w:cs="Times New Roman"/>
          <w:sz w:val="24"/>
          <w:szCs w:val="24"/>
        </w:rPr>
      </w:pPr>
    </w:p>
    <w:p w:rsidR="00523FF0" w:rsidRDefault="00B50800">
      <w:pPr>
        <w:tabs>
          <w:tab w:val="right" w:pos="8388"/>
        </w:tabs>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a Department of Education regulation, “‘Direct and unmonitored contact with childr</w:t>
      </w:r>
      <w:r>
        <w:rPr>
          <w:rFonts w:ascii="Times New Roman" w:eastAsia="Times New Roman" w:hAnsi="Times New Roman" w:cs="Times New Roman"/>
          <w:sz w:val="24"/>
          <w:szCs w:val="24"/>
        </w:rPr>
        <w:t>en’ means contact with students when no other employee, for whom the employer has made a suitability determination of the school or district, is present. “Contact” refers to any contact with a student that provides the individual with opportunity for physi</w:t>
      </w:r>
      <w:r>
        <w:rPr>
          <w:rFonts w:ascii="Times New Roman" w:eastAsia="Times New Roman" w:hAnsi="Times New Roman" w:cs="Times New Roman"/>
          <w:sz w:val="24"/>
          <w:szCs w:val="24"/>
        </w:rPr>
        <w:t>cal touch or personal communication. The school employer may determine when there is potential for direct and unmonitored contact with children by assessing the circumstances and specific factors including, but not limited to, whether the individual will b</w:t>
      </w:r>
      <w:r>
        <w:rPr>
          <w:rFonts w:ascii="Times New Roman" w:eastAsia="Times New Roman" w:hAnsi="Times New Roman" w:cs="Times New Roman"/>
          <w:sz w:val="24"/>
          <w:szCs w:val="24"/>
        </w:rPr>
        <w:t>e working in proximity with students, the amount of time the individual will spend on school grounds, and whether the individual will be working independently or with others. An individual shall not be considered to have the potential for direct and unmoni</w:t>
      </w:r>
      <w:r>
        <w:rPr>
          <w:rFonts w:ascii="Times New Roman" w:eastAsia="Times New Roman" w:hAnsi="Times New Roman" w:cs="Times New Roman"/>
          <w:sz w:val="24"/>
          <w:szCs w:val="24"/>
        </w:rPr>
        <w:t>tored contact with children if he or she has only the potential for incidental unsupervised contact in commonly used areas of the school grounds.”</w:t>
      </w:r>
    </w:p>
    <w:p w:rsidR="00523FF0" w:rsidRDefault="00B50800">
      <w:pPr>
        <w:tabs>
          <w:tab w:val="right" w:pos="8388"/>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accordance with state law, all current and prospective employees, volunteers, and persons regularly provid</w:t>
      </w:r>
      <w:r>
        <w:rPr>
          <w:rFonts w:ascii="Times New Roman" w:eastAsia="Times New Roman" w:hAnsi="Times New Roman" w:cs="Times New Roman"/>
          <w:sz w:val="24"/>
          <w:szCs w:val="24"/>
        </w:rPr>
        <w:t>ing school related transportation to children of the school district shall sign an acknowledgement form authorizing receipt by the district of all available CORI data from the department of criminal justice information services. In the event that a current</w:t>
      </w:r>
      <w:r>
        <w:rPr>
          <w:rFonts w:ascii="Times New Roman" w:eastAsia="Times New Roman" w:hAnsi="Times New Roman" w:cs="Times New Roman"/>
          <w:sz w:val="24"/>
          <w:szCs w:val="24"/>
        </w:rPr>
        <w:t xml:space="preserve"> employee has a question concerning the signing of the acknowledgement form, s/he may meet with the Principal or Superintendent, however failure to sign the CORI acknowledgement form may result in a referral to local counsel for appropriate action. Complet</w:t>
      </w:r>
      <w:r>
        <w:rPr>
          <w:rFonts w:ascii="Times New Roman" w:eastAsia="Times New Roman" w:hAnsi="Times New Roman" w:cs="Times New Roman"/>
          <w:sz w:val="24"/>
          <w:szCs w:val="24"/>
        </w:rPr>
        <w:t>ed acknowledgement forms must be kept in secure files. The School Committee, Superintendent, Principals or their designees certified to obtain information under the policy, shall prohibit the dissemination of school information for any purpose other than t</w:t>
      </w:r>
      <w:r>
        <w:rPr>
          <w:rFonts w:ascii="Times New Roman" w:eastAsia="Times New Roman" w:hAnsi="Times New Roman" w:cs="Times New Roman"/>
          <w:sz w:val="24"/>
          <w:szCs w:val="24"/>
        </w:rPr>
        <w:t xml:space="preserve">o further the protection of school children. CORI is not subject to the public records law and must be kept in a secure location, separate from personnel files, and may be retained for not more than three years. CORI shall be shared with the individual to </w:t>
      </w:r>
      <w:r>
        <w:rPr>
          <w:rFonts w:ascii="Times New Roman" w:eastAsia="Times New Roman" w:hAnsi="Times New Roman" w:cs="Times New Roman"/>
          <w:sz w:val="24"/>
          <w:szCs w:val="24"/>
        </w:rPr>
        <w:t>whom it pertains, pursuant to law, regulation, and the following model policy, and in the event of an inaccurate report the individual should contact the department of criminal justice informational services.</w:t>
      </w:r>
    </w:p>
    <w:p w:rsidR="00523FF0" w:rsidRDefault="00523FF0">
      <w:pPr>
        <w:tabs>
          <w:tab w:val="right" w:pos="8388"/>
        </w:tabs>
        <w:rPr>
          <w:rFonts w:ascii="Times New Roman" w:eastAsia="Times New Roman" w:hAnsi="Times New Roman" w:cs="Times New Roman"/>
          <w:sz w:val="24"/>
          <w:szCs w:val="24"/>
        </w:rPr>
      </w:pPr>
    </w:p>
    <w:p w:rsidR="00523FF0" w:rsidRDefault="00B50800">
      <w:pPr>
        <w:tabs>
          <w:tab w:val="right" w:pos="8388"/>
        </w:tabs>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CORI material must be restricted to those individuals certified to receive such information. In the case of prospective employees or volunteers, CORI material should be obtained only where the Superintendent had determined that the applicant is q</w:t>
      </w:r>
      <w:r>
        <w:rPr>
          <w:rFonts w:ascii="Times New Roman" w:eastAsia="Times New Roman" w:hAnsi="Times New Roman" w:cs="Times New Roman"/>
          <w:sz w:val="24"/>
          <w:szCs w:val="24"/>
        </w:rPr>
        <w:t>ualified and may forthwith be recommended for employment or volunteer duties. The hiring authority, subject to applicable law and the model policy, reserves the exclusive right concerning any employment decision. The Superintendent shall ensure that on the</w:t>
      </w:r>
      <w:r>
        <w:rPr>
          <w:rFonts w:ascii="Times New Roman" w:eastAsia="Times New Roman" w:hAnsi="Times New Roman" w:cs="Times New Roman"/>
          <w:sz w:val="24"/>
          <w:szCs w:val="24"/>
        </w:rPr>
        <w:t xml:space="preserve"> application for employment and/or volunteer form, there shall be a statement that as a condition of the employment or volunteer service the school district is required by law to obtain Criminal Offender Record Information for any employee, individual who </w:t>
      </w:r>
      <w:r>
        <w:rPr>
          <w:rFonts w:ascii="Times New Roman" w:eastAsia="Times New Roman" w:hAnsi="Times New Roman" w:cs="Times New Roman"/>
          <w:sz w:val="24"/>
          <w:szCs w:val="24"/>
        </w:rPr>
        <w:t>regularly provides transportation, or volunteer who may have direct and unmonitored contact with children. Current employees, persons regularly providing school related transportation, and volunteers, shall also be informed in writing by the Superintendent</w:t>
      </w:r>
      <w:r>
        <w:rPr>
          <w:rFonts w:ascii="Times New Roman" w:eastAsia="Times New Roman" w:hAnsi="Times New Roman" w:cs="Times New Roman"/>
          <w:sz w:val="24"/>
          <w:szCs w:val="24"/>
        </w:rPr>
        <w:t xml:space="preserve"> prior to the periodic obtaining of their Criminal Offender Record Information.</w:t>
      </w:r>
    </w:p>
    <w:p w:rsidR="00523FF0" w:rsidRDefault="00523FF0">
      <w:pPr>
        <w:tabs>
          <w:tab w:val="right" w:pos="8388"/>
        </w:tabs>
        <w:rPr>
          <w:rFonts w:ascii="Times New Roman" w:eastAsia="Times New Roman" w:hAnsi="Times New Roman" w:cs="Times New Roman"/>
          <w:sz w:val="24"/>
          <w:szCs w:val="24"/>
        </w:rPr>
      </w:pPr>
    </w:p>
    <w:p w:rsidR="00523FF0" w:rsidRDefault="00B50800">
      <w:pPr>
        <w:tabs>
          <w:tab w:val="right" w:pos="8388"/>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Superintendents shall amend employment applications to include questions concerning criminal records which the Massachusetts Commission against Discrimination has determin</w:t>
      </w:r>
      <w:r>
        <w:rPr>
          <w:rFonts w:ascii="Times New Roman" w:eastAsia="Times New Roman" w:hAnsi="Times New Roman" w:cs="Times New Roman"/>
          <w:sz w:val="24"/>
          <w:szCs w:val="24"/>
        </w:rPr>
        <w:t>ed may be legally asked of prospective employees. Any employment application which seeks information concerning prior arrests or convictions of the applicant shall include the following statement: “An applicant for employment with a sealed record on file w</w:t>
      </w:r>
      <w:r>
        <w:rPr>
          <w:rFonts w:ascii="Times New Roman" w:eastAsia="Times New Roman" w:hAnsi="Times New Roman" w:cs="Times New Roman"/>
          <w:sz w:val="24"/>
          <w:szCs w:val="24"/>
        </w:rPr>
        <w:t>ith the commission of probation may answer ‘no record’ with respect to an inquiry herein relative to prior arrests or criminal court appearances. In addition, any applicant for employment may answer ‘no record’ with respect to any inquiry relative to prior</w:t>
      </w:r>
      <w:r>
        <w:rPr>
          <w:rFonts w:ascii="Times New Roman" w:eastAsia="Times New Roman" w:hAnsi="Times New Roman" w:cs="Times New Roman"/>
          <w:sz w:val="24"/>
          <w:szCs w:val="24"/>
        </w:rPr>
        <w:t xml:space="preserve"> to arrests, court appearances and adjudications in all cases of delinquency or as a child in need of service which did not result in a complaint transferred to the superior court for criminal prosecution.”</w:t>
      </w:r>
    </w:p>
    <w:p w:rsidR="00523FF0" w:rsidRDefault="00B50800">
      <w:pPr>
        <w:tabs>
          <w:tab w:val="right" w:pos="838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Records sealed pursuant to law shall not operate </w:t>
      </w:r>
      <w:r>
        <w:rPr>
          <w:rFonts w:ascii="Times New Roman" w:eastAsia="Times New Roman" w:hAnsi="Times New Roman" w:cs="Times New Roman"/>
          <w:sz w:val="24"/>
          <w:szCs w:val="24"/>
        </w:rPr>
        <w:t>to disqualify a person in any examination, appointment, or application for public service on behalf of the Commonwealth or any political subdivision thereof.</w:t>
      </w:r>
    </w:p>
    <w:p w:rsidR="00523FF0" w:rsidRDefault="00523FF0">
      <w:pPr>
        <w:tabs>
          <w:tab w:val="right" w:pos="8388"/>
        </w:tabs>
        <w:rPr>
          <w:rFonts w:ascii="Times New Roman" w:eastAsia="Times New Roman" w:hAnsi="Times New Roman" w:cs="Times New Roman"/>
          <w:sz w:val="24"/>
          <w:szCs w:val="24"/>
        </w:rPr>
      </w:pPr>
    </w:p>
    <w:p w:rsidR="00523FF0" w:rsidRDefault="00B50800">
      <w:pPr>
        <w:tabs>
          <w:tab w:val="right" w:pos="8388"/>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shall revise contracts with special education schools and other providers to r</w:t>
      </w:r>
      <w:r>
        <w:rPr>
          <w:rFonts w:ascii="Times New Roman" w:eastAsia="Times New Roman" w:hAnsi="Times New Roman" w:cs="Times New Roman"/>
          <w:sz w:val="24"/>
          <w:szCs w:val="24"/>
        </w:rPr>
        <w:t>equire a signed statement that the provider has met all legal requirements of the state where it is located relative to criminal background checks for employees and others having direct and unmonitored contact with children.</w:t>
      </w:r>
    </w:p>
    <w:p w:rsidR="00523FF0" w:rsidRDefault="00B50800">
      <w:pPr>
        <w:tabs>
          <w:tab w:val="right" w:pos="8388"/>
        </w:tabs>
        <w:rPr>
          <w:rFonts w:ascii="Times New Roman" w:eastAsia="Times New Roman" w:hAnsi="Times New Roman" w:cs="Times New Roman"/>
          <w:sz w:val="24"/>
          <w:szCs w:val="24"/>
        </w:rPr>
      </w:pPr>
      <w:r>
        <w:rPr>
          <w:rFonts w:ascii="Times New Roman" w:eastAsia="Times New Roman" w:hAnsi="Times New Roman" w:cs="Times New Roman"/>
          <w:i/>
          <w:sz w:val="24"/>
          <w:szCs w:val="24"/>
        </w:rPr>
        <w:t>School Committee Policy ADDA</w:t>
      </w:r>
    </w:p>
    <w:p w:rsidR="00523FF0" w:rsidRDefault="00523FF0">
      <w:pPr>
        <w:tabs>
          <w:tab w:val="right" w:pos="8388"/>
        </w:tabs>
        <w:rPr>
          <w:rFonts w:ascii="Times New Roman" w:eastAsia="Times New Roman" w:hAnsi="Times New Roman" w:cs="Times New Roman"/>
          <w:b/>
          <w:sz w:val="24"/>
          <w:szCs w:val="24"/>
          <w:u w:val="single"/>
        </w:rPr>
      </w:pPr>
    </w:p>
    <w:p w:rsidR="00523FF0" w:rsidRDefault="00B50800">
      <w:pPr>
        <w:tabs>
          <w:tab w:val="right" w:pos="8388"/>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w:t>
      </w:r>
      <w:r>
        <w:rPr>
          <w:rFonts w:ascii="Times New Roman" w:eastAsia="Times New Roman" w:hAnsi="Times New Roman" w:cs="Times New Roman"/>
          <w:b/>
          <w:sz w:val="24"/>
          <w:szCs w:val="24"/>
          <w:u w:val="single"/>
        </w:rPr>
        <w:t>ENEFITS</w:t>
      </w:r>
    </w:p>
    <w:p w:rsidR="00523FF0" w:rsidRDefault="00B50800">
      <w:pPr>
        <w:tabs>
          <w:tab w:val="right" w:pos="8388"/>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Specific information and questions regarding benefits should be directed to Human Resources.</w:t>
      </w:r>
    </w:p>
    <w:p w:rsidR="00523FF0" w:rsidRDefault="00523FF0">
      <w:pPr>
        <w:tabs>
          <w:tab w:val="right" w:pos="8388"/>
        </w:tabs>
        <w:rPr>
          <w:rFonts w:ascii="Times New Roman" w:eastAsia="Times New Roman" w:hAnsi="Times New Roman" w:cs="Times New Roman"/>
          <w:sz w:val="24"/>
          <w:szCs w:val="24"/>
        </w:rPr>
      </w:pPr>
    </w:p>
    <w:p w:rsidR="00523FF0" w:rsidRDefault="00B50800">
      <w:pPr>
        <w:tabs>
          <w:tab w:val="right" w:pos="8388"/>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PREGNANT WORKERS FAIRNESS ACT</w:t>
      </w:r>
    </w:p>
    <w:p w:rsidR="00523FF0" w:rsidRDefault="00B50800">
      <w:pPr>
        <w:tabs>
          <w:tab w:val="right" w:pos="838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Pregnant Workers Fairness Act (“the Act”) amends the current statute prohibiting discrimination in employment, G.L. </w:t>
      </w:r>
      <w:r>
        <w:rPr>
          <w:rFonts w:ascii="Times New Roman" w:eastAsia="Times New Roman" w:hAnsi="Times New Roman" w:cs="Times New Roman"/>
          <w:sz w:val="24"/>
          <w:szCs w:val="24"/>
        </w:rPr>
        <w:t>c. 151B, §4, enforced by the Massachusetts Commission Against Discrimination (MCAD). The Act, which goes into effect on April 1, 2018, expressly prohibits employment discrimination on the basis of pregnancy and pregnancy-related conditions, such as lactati</w:t>
      </w:r>
      <w:r>
        <w:rPr>
          <w:rFonts w:ascii="Times New Roman" w:eastAsia="Times New Roman" w:hAnsi="Times New Roman" w:cs="Times New Roman"/>
          <w:sz w:val="24"/>
          <w:szCs w:val="24"/>
        </w:rPr>
        <w:t>on or the need to express breast milk for a nursing child. It also describes employers’ obligations to employees that are pregnant or lactating and the protections these employees are entitled to receive. Generally, employers may not treat employees or job</w:t>
      </w:r>
      <w:r>
        <w:rPr>
          <w:rFonts w:ascii="Times New Roman" w:eastAsia="Times New Roman" w:hAnsi="Times New Roman" w:cs="Times New Roman"/>
          <w:sz w:val="24"/>
          <w:szCs w:val="24"/>
        </w:rPr>
        <w:t xml:space="preserve"> applicants less favorably than other employees based on pregnancy or pregnancy- related conditions and have an obligation to accommodate pregnant workers. If you have questions regarding maternity leave/family leave, please contact Human Resources. </w:t>
      </w:r>
    </w:p>
    <w:p w:rsidR="00523FF0" w:rsidRDefault="00523FF0">
      <w:pPr>
        <w:tabs>
          <w:tab w:val="right" w:pos="8388"/>
        </w:tabs>
        <w:rPr>
          <w:rFonts w:ascii="Times New Roman" w:eastAsia="Times New Roman" w:hAnsi="Times New Roman" w:cs="Times New Roman"/>
          <w:sz w:val="24"/>
          <w:szCs w:val="24"/>
        </w:rPr>
      </w:pPr>
    </w:p>
    <w:p w:rsidR="00523FF0" w:rsidRDefault="00B50800">
      <w:pPr>
        <w:tabs>
          <w:tab w:val="right" w:pos="8388"/>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RETIREMENT</w:t>
      </w:r>
    </w:p>
    <w:p w:rsidR="00523FF0" w:rsidRDefault="00B508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All employees should reach out to Human Resources with any questions regarding retirement benefits.</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SALARY PAYMENTS</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staff are paid on a biweekly pay schedule. Please refer questions regarding salary payment to Human Resources.</w:t>
      </w:r>
    </w:p>
    <w:p w:rsidR="00523FF0" w:rsidRDefault="00523FF0">
      <w:pPr>
        <w:widowControl w:val="0"/>
        <w:rPr>
          <w:rFonts w:ascii="Times New Roman" w:eastAsia="Times New Roman" w:hAnsi="Times New Roman" w:cs="Times New Roman"/>
          <w:sz w:val="24"/>
          <w:szCs w:val="24"/>
          <w:u w:val="single"/>
        </w:rPr>
      </w:pPr>
    </w:p>
    <w:p w:rsidR="00523FF0" w:rsidRDefault="00B50800">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SOCIAL SECUR</w:t>
      </w:r>
      <w:r>
        <w:rPr>
          <w:rFonts w:ascii="Times New Roman" w:eastAsia="Times New Roman" w:hAnsi="Times New Roman" w:cs="Times New Roman"/>
          <w:b/>
          <w:sz w:val="24"/>
          <w:szCs w:val="24"/>
          <w:u w:val="single"/>
        </w:rPr>
        <w:t>ITY</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Your earnings from this job are not covered under Social Security. When you retire, or if you become disabled, you may receive a pension based on earnings from this job. If you do, and you are also entitled to a benefit from Social Security based on ei</w:t>
      </w:r>
      <w:r>
        <w:rPr>
          <w:rFonts w:ascii="Times New Roman" w:eastAsia="Times New Roman" w:hAnsi="Times New Roman" w:cs="Times New Roman"/>
          <w:sz w:val="24"/>
          <w:szCs w:val="24"/>
        </w:rPr>
        <w:t>ther your own work or the work of your husband or wife or former husband or wife, your pension may affect the amount of the Social Security benefit you receive.</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Social Security publications and additional information, including information about exceptions to each provision, are available at https://www.ssa.gov/. You may also call toll free 1-800-772-1213, or for the deaf or hard of hearing, call the TTY number 1-</w:t>
      </w:r>
      <w:r>
        <w:rPr>
          <w:rFonts w:ascii="Times New Roman" w:eastAsia="Times New Roman" w:hAnsi="Times New Roman" w:cs="Times New Roman"/>
          <w:sz w:val="24"/>
          <w:szCs w:val="24"/>
        </w:rPr>
        <w:t>800-325-0778, or contact your local Social Security office.</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WORKER’S COMPENSATION</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Any employee who sustains an injury at work must report each accident to the building principal, manager, or supervisor, and school nurse. All work-related injuries shall be</w:t>
      </w:r>
      <w:r>
        <w:rPr>
          <w:rFonts w:ascii="Times New Roman" w:eastAsia="Times New Roman" w:hAnsi="Times New Roman" w:cs="Times New Roman"/>
          <w:sz w:val="24"/>
          <w:szCs w:val="24"/>
        </w:rPr>
        <w:t xml:space="preserve"> reported to Human Resources within a twenty-four-hour period. An accident report can be found on SDI. </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IV. INSTRUCTION</w:t>
      </w:r>
    </w:p>
    <w:p w:rsidR="00523FF0" w:rsidRDefault="00523FF0">
      <w:pPr>
        <w:widowControl w:val="0"/>
        <w:rPr>
          <w:rFonts w:ascii="Times New Roman" w:eastAsia="Times New Roman" w:hAnsi="Times New Roman" w:cs="Times New Roman"/>
          <w:b/>
          <w:sz w:val="24"/>
          <w:szCs w:val="24"/>
          <w:u w:val="single"/>
        </w:rPr>
      </w:pPr>
    </w:p>
    <w:p w:rsidR="00523FF0" w:rsidRDefault="00B50800">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STUDENT SPECIFIC PLANS (504, IEPs, Health Plans)</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have a specific learning plan that they require for their disability. 50</w:t>
      </w:r>
      <w:r>
        <w:rPr>
          <w:rFonts w:ascii="Times New Roman" w:eastAsia="Times New Roman" w:hAnsi="Times New Roman" w:cs="Times New Roman"/>
          <w:sz w:val="24"/>
          <w:szCs w:val="24"/>
        </w:rPr>
        <w:t>4 accommodation plans and Individualized Education Plans (IEPs) are housed in the School Information System (SchoolBrains). It is the responsibility of the employee working with these students to read all information and ask any questions to the special ed</w:t>
      </w:r>
      <w:r>
        <w:rPr>
          <w:rFonts w:ascii="Times New Roman" w:eastAsia="Times New Roman" w:hAnsi="Times New Roman" w:cs="Times New Roman"/>
          <w:sz w:val="24"/>
          <w:szCs w:val="24"/>
        </w:rPr>
        <w:t>ucation liaison, the 504 coordinator, school nurse, or building administrator. Teachers and instructional staff will be asked to sign off on reading all plans. Teachers shall maintain confidentiality. Each building principal is designated as the 504 Compli</w:t>
      </w:r>
      <w:r>
        <w:rPr>
          <w:rFonts w:ascii="Times New Roman" w:eastAsia="Times New Roman" w:hAnsi="Times New Roman" w:cs="Times New Roman"/>
          <w:sz w:val="24"/>
          <w:szCs w:val="24"/>
        </w:rPr>
        <w:t>ance Officer.</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CURRICULUM GUIDES, DEVELOPMENT, REVISION, ADOPTION</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Constant adaptation and development of the curriculum is necessary if the District is to meet the needs of the students in its schools. To be successful, curriculum development must be a col</w:t>
      </w:r>
      <w:r>
        <w:rPr>
          <w:rFonts w:ascii="Times New Roman" w:eastAsia="Times New Roman" w:hAnsi="Times New Roman" w:cs="Times New Roman"/>
          <w:sz w:val="24"/>
          <w:szCs w:val="24"/>
        </w:rPr>
        <w:t xml:space="preserve">laborative enterprise involving staff and administrators utilizing their professional expertise, and gathering input from parents and community. </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expects its faculty and administration to regularly evaluate the education program and to recom</w:t>
      </w:r>
      <w:r>
        <w:rPr>
          <w:rFonts w:ascii="Times New Roman" w:eastAsia="Times New Roman" w:hAnsi="Times New Roman" w:cs="Times New Roman"/>
          <w:sz w:val="24"/>
          <w:szCs w:val="24"/>
        </w:rPr>
        <w:t>mend modifications of practice and changes in curriculum content as well as the addition or deletion of courses to the instructional program.</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Committee will rely on its professional staff to design and implement instructional programs and cours</w:t>
      </w:r>
      <w:r>
        <w:rPr>
          <w:rFonts w:ascii="Times New Roman" w:eastAsia="Times New Roman" w:hAnsi="Times New Roman" w:cs="Times New Roman"/>
          <w:sz w:val="24"/>
          <w:szCs w:val="24"/>
        </w:rPr>
        <w:t>es of study that will forward the educational goals of the school system. The Superintendent will have authority to approve new programs and courses of study after they have been thoroughly studied and found to support educational goals. The Committee itse</w:t>
      </w:r>
      <w:r>
        <w:rPr>
          <w:rFonts w:ascii="Times New Roman" w:eastAsia="Times New Roman" w:hAnsi="Times New Roman" w:cs="Times New Roman"/>
          <w:sz w:val="24"/>
          <w:szCs w:val="24"/>
        </w:rPr>
        <w:t>lf will consider, and officially adopt, new programs and courses when they constitute an extensive alteration in instructional content or approach. The Committee wishes to be informed of all new courses and substantive revisions in curriculum. It will rece</w:t>
      </w:r>
      <w:r>
        <w:rPr>
          <w:rFonts w:ascii="Times New Roman" w:eastAsia="Times New Roman" w:hAnsi="Times New Roman" w:cs="Times New Roman"/>
          <w:sz w:val="24"/>
          <w:szCs w:val="24"/>
        </w:rPr>
        <w:t>ive reports on changes under consideration. Its acceptance of these reports, including a listing of the high school program of studies, will constitute its adoption of the curriculum for official purposes.</w:t>
      </w:r>
    </w:p>
    <w:p w:rsidR="00523FF0" w:rsidRDefault="00B50800">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School Committee Policy IGA/IGD</w:t>
      </w:r>
    </w:p>
    <w:p w:rsidR="00523FF0" w:rsidRDefault="00523FF0">
      <w:pPr>
        <w:widowControl w:val="0"/>
        <w:rPr>
          <w:rFonts w:ascii="Times New Roman" w:eastAsia="Times New Roman" w:hAnsi="Times New Roman" w:cs="Times New Roman"/>
          <w:i/>
          <w:sz w:val="24"/>
          <w:szCs w:val="24"/>
        </w:rPr>
      </w:pPr>
    </w:p>
    <w:p w:rsidR="00523FF0" w:rsidRDefault="00B50800">
      <w:pPr>
        <w:widowControl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Curriculum documents are housed on our SDI. Questions regarding curriculum and instructional materials and resources should be directed to the building principals. </w:t>
      </w:r>
    </w:p>
    <w:p w:rsidR="00523FF0" w:rsidRDefault="00523FF0">
      <w:pPr>
        <w:widowControl w:val="0"/>
        <w:rPr>
          <w:rFonts w:ascii="Times New Roman" w:eastAsia="Times New Roman" w:hAnsi="Times New Roman" w:cs="Times New Roman"/>
          <w:i/>
          <w:sz w:val="24"/>
          <w:szCs w:val="24"/>
        </w:rPr>
      </w:pPr>
    </w:p>
    <w:p w:rsidR="00523FF0" w:rsidRDefault="00B50800">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STUDENT DISCIPLINE </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Committee believes that all students deserve every opportun</w:t>
      </w:r>
      <w:r>
        <w:rPr>
          <w:rFonts w:ascii="Times New Roman" w:eastAsia="Times New Roman" w:hAnsi="Times New Roman" w:cs="Times New Roman"/>
          <w:sz w:val="24"/>
          <w:szCs w:val="24"/>
        </w:rPr>
        <w:t>ity to achieve academic success in a safe, secure learning environment. Good citizenship in schools is based on respect and consideration for the rights of others. Students will be expected to conduct themselves in a way that does not violate the rights an</w:t>
      </w:r>
      <w:r>
        <w:rPr>
          <w:rFonts w:ascii="Times New Roman" w:eastAsia="Times New Roman" w:hAnsi="Times New Roman" w:cs="Times New Roman"/>
          <w:sz w:val="24"/>
          <w:szCs w:val="24"/>
        </w:rPr>
        <w:t>d privileges of others. They will be required to respect constituted authority and to conform to school rules and to those provisions of law that apply to their conduct.</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Each Principal shall include prohibited actions in the student handbook or other publ</w:t>
      </w:r>
      <w:r>
        <w:rPr>
          <w:rFonts w:ascii="Times New Roman" w:eastAsia="Times New Roman" w:hAnsi="Times New Roman" w:cs="Times New Roman"/>
          <w:sz w:val="24"/>
          <w:szCs w:val="24"/>
        </w:rPr>
        <w:t>ication made available to students and parents. Principals and staff shall not use academic punishment of any form as a consequence to inappropriate behaviors/actions by students.</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Principal may, as a disciplinary measure, remove a student from privile</w:t>
      </w:r>
      <w:r>
        <w:rPr>
          <w:rFonts w:ascii="Times New Roman" w:eastAsia="Times New Roman" w:hAnsi="Times New Roman" w:cs="Times New Roman"/>
          <w:sz w:val="24"/>
          <w:szCs w:val="24"/>
        </w:rPr>
        <w:t>ges, such as extracurricular activities and attendance at school-sponsored events, based on the student's misconduct. Such a removal is not subject to the remainder of this policy, law, or regulation.</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Suspension</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every case of student misconduct for whi</w:t>
      </w:r>
      <w:r>
        <w:rPr>
          <w:rFonts w:ascii="Times New Roman" w:eastAsia="Times New Roman" w:hAnsi="Times New Roman" w:cs="Times New Roman"/>
          <w:sz w:val="24"/>
          <w:szCs w:val="24"/>
        </w:rPr>
        <w:t>ch suspension may be imposed, a Principal shall consider ways to re-engage the student in learning and avoid using long-term suspension from school as a consequence until alternatives have been tried. Alternatives may include the use of evidence-based stra</w:t>
      </w:r>
      <w:r>
        <w:rPr>
          <w:rFonts w:ascii="Times New Roman" w:eastAsia="Times New Roman" w:hAnsi="Times New Roman" w:cs="Times New Roman"/>
          <w:sz w:val="24"/>
          <w:szCs w:val="24"/>
        </w:rPr>
        <w:t>tegies and programs such as mediation, conflict resolution, restorative justice, and positive behavioral interventions and supports.</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Notice of Suspension</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 for emergency removal or an in-school suspension of less than 10 days, a Principal must provide the student and the parent oral and written notice, and provide the student an opportunity for a hearing and the parent an opportunity to participate in </w:t>
      </w:r>
      <w:r>
        <w:rPr>
          <w:rFonts w:ascii="Times New Roman" w:eastAsia="Times New Roman" w:hAnsi="Times New Roman" w:cs="Times New Roman"/>
          <w:sz w:val="24"/>
          <w:szCs w:val="24"/>
        </w:rPr>
        <w:t>such hearing before imposing suspension as a consequence for misconduct. The Principal shall provide both oral and written notice to the student and parent(s) in English and in the primary language of the home if other than English. The notice shall includ</w:t>
      </w:r>
      <w:r>
        <w:rPr>
          <w:rFonts w:ascii="Times New Roman" w:eastAsia="Times New Roman" w:hAnsi="Times New Roman" w:cs="Times New Roman"/>
          <w:sz w:val="24"/>
          <w:szCs w:val="24"/>
        </w:rPr>
        <w:t>e the rights enumerated in law and regulation. To conduct a hearing without a parent present, the Principal must be able to document reasonable efforts to include the parent.</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Emergency Removal</w:t>
      </w: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Principal may remove a student from school temporarily when </w:t>
      </w:r>
      <w:r>
        <w:rPr>
          <w:rFonts w:ascii="Times New Roman" w:eastAsia="Times New Roman" w:hAnsi="Times New Roman" w:cs="Times New Roman"/>
          <w:sz w:val="24"/>
          <w:szCs w:val="24"/>
        </w:rPr>
        <w:t>a student is charged with a disciplinary offense and the continued presence of the student poses a danger to persons or property, or materially and substantially disrupts the order of the school, and, in the Principal's judgment, there is no alternative av</w:t>
      </w:r>
      <w:r>
        <w:rPr>
          <w:rFonts w:ascii="Times New Roman" w:eastAsia="Times New Roman" w:hAnsi="Times New Roman" w:cs="Times New Roman"/>
          <w:sz w:val="24"/>
          <w:szCs w:val="24"/>
        </w:rPr>
        <w:t>ailable to alleviate the danger or disruption. The Principal shall immediately notify the Superintendent in writing of the removal, including a description of the danger presented by the student.</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temporary removal shall not exceed two (2) school days </w:t>
      </w:r>
      <w:r>
        <w:rPr>
          <w:rFonts w:ascii="Times New Roman" w:eastAsia="Times New Roman" w:hAnsi="Times New Roman" w:cs="Times New Roman"/>
          <w:sz w:val="24"/>
          <w:szCs w:val="24"/>
        </w:rPr>
        <w:t xml:space="preserve">following the day of the emergency removal, during which time the Principal shall: Make immediate and reasonable efforts to orally notify the student and the student's parent of the emergency removal, the reason for the need for emergency removal, and the </w:t>
      </w:r>
      <w:r>
        <w:rPr>
          <w:rFonts w:ascii="Times New Roman" w:eastAsia="Times New Roman" w:hAnsi="Times New Roman" w:cs="Times New Roman"/>
          <w:sz w:val="24"/>
          <w:szCs w:val="24"/>
        </w:rPr>
        <w:t>other matters required in the notice; Provide written notice to the student and parent as required above; Provide the student an opportunity for a hearing with the Principal that complies with applicable regulations, and the parent an opportunity to attend</w:t>
      </w:r>
      <w:r>
        <w:rPr>
          <w:rFonts w:ascii="Times New Roman" w:eastAsia="Times New Roman" w:hAnsi="Times New Roman" w:cs="Times New Roman"/>
          <w:sz w:val="24"/>
          <w:szCs w:val="24"/>
        </w:rPr>
        <w:t xml:space="preserve"> the hearing, before the expiration of the two (2) school days, unless an extension of time for hearing is otherwise agreed to by the Principal, student, and parent; Render a decision orally on the same day as the hearing, and in writing no later than the </w:t>
      </w:r>
      <w:r>
        <w:rPr>
          <w:rFonts w:ascii="Times New Roman" w:eastAsia="Times New Roman" w:hAnsi="Times New Roman" w:cs="Times New Roman"/>
          <w:sz w:val="24"/>
          <w:szCs w:val="24"/>
        </w:rPr>
        <w:t>following school day, which meets the requirements of applicable law and regulation. A Principal shall also ensure adequate provisions have been made for the student's safety and transportation prior to removal.</w:t>
      </w:r>
    </w:p>
    <w:p w:rsidR="00523FF0" w:rsidRDefault="00523FF0">
      <w:pPr>
        <w:widowControl w:val="0"/>
        <w:rPr>
          <w:rFonts w:ascii="Times New Roman" w:eastAsia="Times New Roman" w:hAnsi="Times New Roman" w:cs="Times New Roman"/>
          <w:sz w:val="24"/>
          <w:szCs w:val="24"/>
        </w:rPr>
      </w:pPr>
    </w:p>
    <w:p w:rsidR="00523FF0" w:rsidRDefault="00B5080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 School Suspension</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More Than 10 Days </w:t>
      </w:r>
      <w:r>
        <w:rPr>
          <w:rFonts w:ascii="Times New Roman" w:eastAsia="Times New Roman" w:hAnsi="Times New Roman" w:cs="Times New Roman"/>
          <w:sz w:val="24"/>
          <w:szCs w:val="24"/>
        </w:rPr>
        <w:t>Consecutively or Cumulatively the Principal may use in-school suspension as an alternative to short-term suspension for disciplinary offenses.</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Principal may impose an in-school suspension for a disciplinary offense under this provision, provided that t</w:t>
      </w:r>
      <w:r>
        <w:rPr>
          <w:rFonts w:ascii="Times New Roman" w:eastAsia="Times New Roman" w:hAnsi="Times New Roman" w:cs="Times New Roman"/>
          <w:sz w:val="24"/>
          <w:szCs w:val="24"/>
        </w:rPr>
        <w:t>he Principal follows the process set forth in regulation and the student has the opportunity to make academic progress as required by law and regulation.</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Principal’s Hearing-</w:t>
      </w:r>
      <w:r>
        <w:rPr>
          <w:rFonts w:ascii="Times New Roman" w:eastAsia="Times New Roman" w:hAnsi="Times New Roman" w:cs="Times New Roman"/>
          <w:sz w:val="24"/>
          <w:szCs w:val="24"/>
        </w:rPr>
        <w:t>Short Term Suspension of up to 10 Days</w:t>
      </w:r>
    </w:p>
    <w:p w:rsidR="00523FF0" w:rsidRDefault="00B50800">
      <w:pPr>
        <w:ind w:right="85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The hearing with the Principal shall be to</w:t>
      </w:r>
      <w:r>
        <w:rPr>
          <w:rFonts w:ascii="Times New Roman" w:eastAsia="Times New Roman" w:hAnsi="Times New Roman" w:cs="Times New Roman"/>
          <w:sz w:val="24"/>
          <w:szCs w:val="24"/>
        </w:rPr>
        <w:t xml:space="preserve"> hear and consider information regarding the alleged incident for which the student may be suspended, provide the student an opportunity to dispute the charges and explain the circumstances surrounding the alleged incident, determine if the student committ</w:t>
      </w:r>
      <w:r>
        <w:rPr>
          <w:rFonts w:ascii="Times New Roman" w:eastAsia="Times New Roman" w:hAnsi="Times New Roman" w:cs="Times New Roman"/>
          <w:sz w:val="24"/>
          <w:szCs w:val="24"/>
        </w:rPr>
        <w:t>ed the disciplinary offense, and if so, the consequences for the infraction. At a minimum, the Principal shall discuss the disciplinary offense, the basis for the charge, and any other pertinent information. The student also shall have an opportunity to pr</w:t>
      </w:r>
      <w:r>
        <w:rPr>
          <w:rFonts w:ascii="Times New Roman" w:eastAsia="Times New Roman" w:hAnsi="Times New Roman" w:cs="Times New Roman"/>
          <w:sz w:val="24"/>
          <w:szCs w:val="24"/>
        </w:rPr>
        <w:t>esent information, including mitigating facts, that the Principal should consider in determining whether other remedies and consequences may be appropriate as set forth in law and regulation.</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Principal shall provide the parent, if present, an opportun</w:t>
      </w:r>
      <w:r>
        <w:rPr>
          <w:rFonts w:ascii="Times New Roman" w:eastAsia="Times New Roman" w:hAnsi="Times New Roman" w:cs="Times New Roman"/>
          <w:sz w:val="24"/>
          <w:szCs w:val="24"/>
        </w:rPr>
        <w:t>ity to discuss the student's conduct and offer information, including mitigating circumstances, that the Principal should consider in determining consequences for the student.</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Principal shall, based on the available information, including mitigating c</w:t>
      </w:r>
      <w:r>
        <w:rPr>
          <w:rFonts w:ascii="Times New Roman" w:eastAsia="Times New Roman" w:hAnsi="Times New Roman" w:cs="Times New Roman"/>
          <w:sz w:val="24"/>
          <w:szCs w:val="24"/>
        </w:rPr>
        <w:t>ircumstances, determine whether the student committed the disciplinary offense, and, if so, what remedy or consequence will be imposed.</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Principal shall notify the student and parent of the determination and the reasons for it, and, if the student is s</w:t>
      </w:r>
      <w:r>
        <w:rPr>
          <w:rFonts w:ascii="Times New Roman" w:eastAsia="Times New Roman" w:hAnsi="Times New Roman" w:cs="Times New Roman"/>
          <w:sz w:val="24"/>
          <w:szCs w:val="24"/>
        </w:rPr>
        <w:t>uspended, the type and duration of suspension and the opportunity to make up assignments and such other school work as needed to make academic progress during the period of removal, as required by law and regulation. The determination shall be in writing a</w:t>
      </w:r>
      <w:r>
        <w:rPr>
          <w:rFonts w:ascii="Times New Roman" w:eastAsia="Times New Roman" w:hAnsi="Times New Roman" w:cs="Times New Roman"/>
          <w:sz w:val="24"/>
          <w:szCs w:val="24"/>
        </w:rPr>
        <w:t>nd may be in the form of an update to the original written notice. If the student is in a public preschool program or in grades K through 3, the Principal shall send a copy of the written determination to the Superintendent and explain the reasons for impo</w:t>
      </w:r>
      <w:r>
        <w:rPr>
          <w:rFonts w:ascii="Times New Roman" w:eastAsia="Times New Roman" w:hAnsi="Times New Roman" w:cs="Times New Roman"/>
          <w:sz w:val="24"/>
          <w:szCs w:val="24"/>
        </w:rPr>
        <w:t>sing an out-of-school suspension, before the short-term suspension takes effect.</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Principal’s Hearing</w:t>
      </w:r>
      <w:r>
        <w:rPr>
          <w:rFonts w:ascii="Times New Roman" w:eastAsia="Times New Roman" w:hAnsi="Times New Roman" w:cs="Times New Roman"/>
          <w:sz w:val="24"/>
          <w:szCs w:val="24"/>
        </w:rPr>
        <w:t xml:space="preserve"> – Long Term Suspension of more than 10 days but less than 90 days (consecutive or cumulative)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hearing with the Principal shall be to hear and consider information regarding the alleged incident for which the student may be suspended, provide the student an opportunity to dispute the charges and explain the circumstances surrounding the alleged </w:t>
      </w:r>
      <w:r>
        <w:rPr>
          <w:rFonts w:ascii="Times New Roman" w:eastAsia="Times New Roman" w:hAnsi="Times New Roman" w:cs="Times New Roman"/>
          <w:sz w:val="24"/>
          <w:szCs w:val="24"/>
        </w:rPr>
        <w:t>incident, determine if the student committed the disciplinary offense, and if so, the consequences for the infraction.</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At a minimum, in addition to the rights afforded a student in a short-term suspension hearing, the student shall have the following righ</w:t>
      </w:r>
      <w:r>
        <w:rPr>
          <w:rFonts w:ascii="Times New Roman" w:eastAsia="Times New Roman" w:hAnsi="Times New Roman" w:cs="Times New Roman"/>
          <w:sz w:val="24"/>
          <w:szCs w:val="24"/>
        </w:rPr>
        <w:t>ts: In advance of the hearing, the opportunity to review the student's record and the documents upon which the Principal may rely in making a determination to suspend the student or not; the right to be represented by counsel or a lay person of the student</w:t>
      </w:r>
      <w:r>
        <w:rPr>
          <w:rFonts w:ascii="Times New Roman" w:eastAsia="Times New Roman" w:hAnsi="Times New Roman" w:cs="Times New Roman"/>
          <w:sz w:val="24"/>
          <w:szCs w:val="24"/>
        </w:rPr>
        <w:t>'s choice, at the student's/parent's expense; the right to produce witnesses on his or her behalf and to present the student's explanation of the alleged incident, but the student may not be compelled to do so; the right to cross-examine witnesses presente</w:t>
      </w:r>
      <w:r>
        <w:rPr>
          <w:rFonts w:ascii="Times New Roman" w:eastAsia="Times New Roman" w:hAnsi="Times New Roman" w:cs="Times New Roman"/>
          <w:sz w:val="24"/>
          <w:szCs w:val="24"/>
        </w:rPr>
        <w:t>d by the school district; the right to request that the hearing be recorded by the Principal, and to receive a copy of the audio recording upon request. If the student or parent requests an audio recording, the Principal shall inform all participants befor</w:t>
      </w:r>
      <w:r>
        <w:rPr>
          <w:rFonts w:ascii="Times New Roman" w:eastAsia="Times New Roman" w:hAnsi="Times New Roman" w:cs="Times New Roman"/>
          <w:sz w:val="24"/>
          <w:szCs w:val="24"/>
        </w:rPr>
        <w:t>e the hearing that an audio record will be made and a copy will be provided to the student and parent upon request.</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Principal shall provide the parent, if present, an opportunity to discuss the student's conduct and offer information, including mitiga</w:t>
      </w:r>
      <w:r>
        <w:rPr>
          <w:rFonts w:ascii="Times New Roman" w:eastAsia="Times New Roman" w:hAnsi="Times New Roman" w:cs="Times New Roman"/>
          <w:sz w:val="24"/>
          <w:szCs w:val="24"/>
        </w:rPr>
        <w:t>ting circumstances, that the Principal should consider in determining consequences for the student.</w:t>
      </w:r>
    </w:p>
    <w:p w:rsidR="00523FF0" w:rsidRDefault="00523FF0">
      <w:pPr>
        <w:widowControl w:val="0"/>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Principal shall, based on the evidence, determine whether the student committed the disciplinary offense, and, if so, after considering mitigating circumstances and alternatives to suspension as required by law and regulation, what remedy or consequenc</w:t>
      </w:r>
      <w:r>
        <w:rPr>
          <w:rFonts w:ascii="Times New Roman" w:eastAsia="Times New Roman" w:hAnsi="Times New Roman" w:cs="Times New Roman"/>
          <w:sz w:val="24"/>
          <w:szCs w:val="24"/>
        </w:rPr>
        <w:t xml:space="preserve">e will be imposed, in place of or in addition to a long- term suspension. The Principal shall send the written determination to the student and parent by hand- delivery, certified mail, first-class mail, email </w:t>
      </w:r>
      <w:r>
        <w:rPr>
          <w:rFonts w:ascii="Times New Roman" w:eastAsia="Times New Roman" w:hAnsi="Times New Roman" w:cs="Times New Roman"/>
          <w:sz w:val="24"/>
          <w:szCs w:val="24"/>
        </w:rPr>
        <w:lastRenderedPageBreak/>
        <w:t>to an address provided by the parent for schoo</w:t>
      </w:r>
      <w:r>
        <w:rPr>
          <w:rFonts w:ascii="Times New Roman" w:eastAsia="Times New Roman" w:hAnsi="Times New Roman" w:cs="Times New Roman"/>
          <w:sz w:val="24"/>
          <w:szCs w:val="24"/>
        </w:rPr>
        <w:t>l communications, or any other method of delivery agreed to by the Principal and the parent.</w:t>
      </w:r>
    </w:p>
    <w:p w:rsidR="00523FF0" w:rsidRDefault="00523FF0">
      <w:pPr>
        <w:ind w:left="720"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If the Principal decides to suspend the student, the written determination shall: Identify the disciplinary offense, the date on which the hearing took place, and</w:t>
      </w:r>
      <w:r>
        <w:rPr>
          <w:rFonts w:ascii="Times New Roman" w:eastAsia="Times New Roman" w:hAnsi="Times New Roman" w:cs="Times New Roman"/>
          <w:sz w:val="24"/>
          <w:szCs w:val="24"/>
        </w:rPr>
        <w:t xml:space="preserve"> the participants at the hearing; set out the key facts and conclusions reached by the Principal; identify the length and effective date of the suspension, as well as a date of return to school; include notice of the student's opportunity to receive educat</w:t>
      </w:r>
      <w:r>
        <w:rPr>
          <w:rFonts w:ascii="Times New Roman" w:eastAsia="Times New Roman" w:hAnsi="Times New Roman" w:cs="Times New Roman"/>
          <w:sz w:val="24"/>
          <w:szCs w:val="24"/>
        </w:rPr>
        <w:t>ion services to make academic progress during the period of removal from school as required by law and regulation; inform the student of the right to appeal the Principal's decision to the Superintendent or designee, but only if the Principal has imposed a</w:t>
      </w:r>
      <w:r>
        <w:rPr>
          <w:rFonts w:ascii="Times New Roman" w:eastAsia="Times New Roman" w:hAnsi="Times New Roman" w:cs="Times New Roman"/>
          <w:sz w:val="24"/>
          <w:szCs w:val="24"/>
        </w:rPr>
        <w:t xml:space="preserve"> long-term suspension. Notice of the right of appeal shall be in English and the primary language of the home if other than English, and shall include the following information: </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for appealing the decision, including that the student or parent</w:t>
      </w:r>
      <w:r>
        <w:rPr>
          <w:rFonts w:ascii="Times New Roman" w:eastAsia="Times New Roman" w:hAnsi="Times New Roman" w:cs="Times New Roman"/>
          <w:sz w:val="24"/>
          <w:szCs w:val="24"/>
        </w:rPr>
        <w:t xml:space="preserve"> must file a written notice of appeal with the Superintendent within five (5) calendar days of the effective date of the long-term suspension; provided that within the five (5) calendar days, the student or parent may request and receive from the Superinte</w:t>
      </w:r>
      <w:r>
        <w:rPr>
          <w:rFonts w:ascii="Times New Roman" w:eastAsia="Times New Roman" w:hAnsi="Times New Roman" w:cs="Times New Roman"/>
          <w:sz w:val="24"/>
          <w:szCs w:val="24"/>
        </w:rPr>
        <w:t>ndent an extension of time for filing the written notice for up to seven (7) additional calendar days; and that the long-term suspension will remain in effect unless and until the Superintendent decides to reverse the Principal's determination on appeal. I</w:t>
      </w:r>
      <w:r>
        <w:rPr>
          <w:rFonts w:ascii="Times New Roman" w:eastAsia="Times New Roman" w:hAnsi="Times New Roman" w:cs="Times New Roman"/>
          <w:sz w:val="24"/>
          <w:szCs w:val="24"/>
        </w:rPr>
        <w:t>f the student is in a public preschool program or in grades K through 3, the Principal shall send a copy of the written determination to the Superintendent and explain the reasons for imposing an out-of-school suspension before the suspension takes effect.</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Superintendent’s Hearing</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who is placed on long-term suspension following a hearing with the Principal shall have the right to appeal the Principal's decision to the Superintendent. The student or parent shall file a notice of appeal with the Su</w:t>
      </w:r>
      <w:r>
        <w:rPr>
          <w:rFonts w:ascii="Times New Roman" w:eastAsia="Times New Roman" w:hAnsi="Times New Roman" w:cs="Times New Roman"/>
          <w:sz w:val="24"/>
          <w:szCs w:val="24"/>
        </w:rPr>
        <w:t>perintendent within the time period noted above (see Principal’s hearing – Suspension of more than 10 days). If the appeal is not filed in a timely manner, the Superintendent may deny the appeal, or may allow the appeal in his or her discretion, for good c</w:t>
      </w:r>
      <w:r>
        <w:rPr>
          <w:rFonts w:ascii="Times New Roman" w:eastAsia="Times New Roman" w:hAnsi="Times New Roman" w:cs="Times New Roman"/>
          <w:sz w:val="24"/>
          <w:szCs w:val="24"/>
        </w:rPr>
        <w:t>ause. The Superintendent shall hold the hearing within three (3) school days of the student's request, unless the student or parent requests an extension of up to seven (7) additional calendar days, in which case the Superintendent shall grant the extensio</w:t>
      </w:r>
      <w:r>
        <w:rPr>
          <w:rFonts w:ascii="Times New Roman" w:eastAsia="Times New Roman" w:hAnsi="Times New Roman" w:cs="Times New Roman"/>
          <w:sz w:val="24"/>
          <w:szCs w:val="24"/>
        </w:rPr>
        <w:t>n.</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shall make a good faith effort to include the parent in the hearing. The Superintendent shall be presumed to have made a good faith effort if he or she has made efforts to find a day and time for the hearing that would allow the pare</w:t>
      </w:r>
      <w:r>
        <w:rPr>
          <w:rFonts w:ascii="Times New Roman" w:eastAsia="Times New Roman" w:hAnsi="Times New Roman" w:cs="Times New Roman"/>
          <w:sz w:val="24"/>
          <w:szCs w:val="24"/>
        </w:rPr>
        <w:t>nt and Superintendent to participate. The Superintendent shall send written notice to the parent of the date, time, and location of the hearing.</w:t>
      </w:r>
    </w:p>
    <w:p w:rsidR="00523FF0" w:rsidRDefault="00523FF0">
      <w:pPr>
        <w:widowControl w:val="0"/>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shall conduct a hearing to determine whether the student committed the disciplinary offense</w:t>
      </w:r>
      <w:r>
        <w:rPr>
          <w:rFonts w:ascii="Times New Roman" w:eastAsia="Times New Roman" w:hAnsi="Times New Roman" w:cs="Times New Roman"/>
          <w:sz w:val="24"/>
          <w:szCs w:val="24"/>
        </w:rPr>
        <w:t xml:space="preserve"> of which the student is accused, and if so, what the consequence shall be. The Superintendent shall arrange for an audio recording of the hearing, a copy of which shall be provided to the student or parent upon request. The Superintendent shall inform all</w:t>
      </w:r>
      <w:r>
        <w:rPr>
          <w:rFonts w:ascii="Times New Roman" w:eastAsia="Times New Roman" w:hAnsi="Times New Roman" w:cs="Times New Roman"/>
          <w:sz w:val="24"/>
          <w:szCs w:val="24"/>
        </w:rPr>
        <w:t xml:space="preserve"> participants before the hearing that an audio record will be made of the hearing and a copy will </w:t>
      </w:r>
      <w:r>
        <w:rPr>
          <w:rFonts w:ascii="Times New Roman" w:eastAsia="Times New Roman" w:hAnsi="Times New Roman" w:cs="Times New Roman"/>
          <w:sz w:val="24"/>
          <w:szCs w:val="24"/>
        </w:rPr>
        <w:lastRenderedPageBreak/>
        <w:t>be provided to the student and parent upon request. The student shall have all the rights afforded the student at the Principal's hearing for long-term suspen</w:t>
      </w:r>
      <w:r>
        <w:rPr>
          <w:rFonts w:ascii="Times New Roman" w:eastAsia="Times New Roman" w:hAnsi="Times New Roman" w:cs="Times New Roman"/>
          <w:sz w:val="24"/>
          <w:szCs w:val="24"/>
        </w:rPr>
        <w:t>sion.</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shall issue a written decision within five (5) calendar days of the hearing which meets the requirements of law and regulation. If the Superintendent determines that the student committed the disciplinary offense, the Superintende</w:t>
      </w:r>
      <w:r>
        <w:rPr>
          <w:rFonts w:ascii="Times New Roman" w:eastAsia="Times New Roman" w:hAnsi="Times New Roman" w:cs="Times New Roman"/>
          <w:sz w:val="24"/>
          <w:szCs w:val="24"/>
        </w:rPr>
        <w:t>nt may impose the same or a lesser consequence than the Principal, but shall not impose a suspension greater than that imposed by the Principal's decision. The decision of the Superintendent shall be the final decision of the school district with regard to</w:t>
      </w:r>
      <w:r>
        <w:rPr>
          <w:rFonts w:ascii="Times New Roman" w:eastAsia="Times New Roman" w:hAnsi="Times New Roman" w:cs="Times New Roman"/>
          <w:sz w:val="24"/>
          <w:szCs w:val="24"/>
        </w:rPr>
        <w:t xml:space="preserve"> the suspension.</w:t>
      </w:r>
    </w:p>
    <w:p w:rsidR="00523FF0" w:rsidRDefault="00523FF0">
      <w:pPr>
        <w:ind w:right="855"/>
        <w:rPr>
          <w:rFonts w:ascii="Times New Roman" w:eastAsia="Times New Roman" w:hAnsi="Times New Roman" w:cs="Times New Roman"/>
          <w:b/>
          <w:sz w:val="24"/>
          <w:szCs w:val="24"/>
          <w:u w:val="single"/>
        </w:rPr>
      </w:pPr>
    </w:p>
    <w:p w:rsidR="00523FF0" w:rsidRDefault="00B50800">
      <w:pP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Expulsion</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Expulsion is defined as the removal of a student from school for more than ninety (90) school days, indefinitely, or permanently, as allowed by law for: possession of a dangerous weapon, possession of a controlled substance, ass</w:t>
      </w:r>
      <w:r>
        <w:rPr>
          <w:rFonts w:ascii="Times New Roman" w:eastAsia="Times New Roman" w:hAnsi="Times New Roman" w:cs="Times New Roman"/>
          <w:sz w:val="24"/>
          <w:szCs w:val="24"/>
        </w:rPr>
        <w:t>ault on a member of the educational staff, or a felony charge/ felony delinquency complaint or conviction/ adjudication, or admission of guilt with respect to such felony, if a Principal determines that the student's continued presence in school would have</w:t>
      </w:r>
      <w:r>
        <w:rPr>
          <w:rFonts w:ascii="Times New Roman" w:eastAsia="Times New Roman" w:hAnsi="Times New Roman" w:cs="Times New Roman"/>
          <w:sz w:val="24"/>
          <w:szCs w:val="24"/>
        </w:rPr>
        <w:t xml:space="preserve"> a substantial detrimental effect on the general welfare of the school. Any student alleged to have committed one of these acts shall be afforded the same due process rights as for a long term suspension. Any student expelled from school for such an offens</w:t>
      </w:r>
      <w:r>
        <w:rPr>
          <w:rFonts w:ascii="Times New Roman" w:eastAsia="Times New Roman" w:hAnsi="Times New Roman" w:cs="Times New Roman"/>
          <w:sz w:val="24"/>
          <w:szCs w:val="24"/>
        </w:rPr>
        <w:t>e shall be afforded an opportunity to receive educational services and make academic progress.</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Academic Progress</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who is suspended or expelled shall have the opportunity to earn credits, make up assignments, tests, papers, and other school work</w:t>
      </w:r>
      <w:r>
        <w:rPr>
          <w:rFonts w:ascii="Times New Roman" w:eastAsia="Times New Roman" w:hAnsi="Times New Roman" w:cs="Times New Roman"/>
          <w:sz w:val="24"/>
          <w:szCs w:val="24"/>
        </w:rPr>
        <w:t xml:space="preserve"> as needed to make academic progress during the period of his or her removal from the classroom or school. The Principal shall inform the student and parent of this opportunity in writing in English and in the primary language of the home, when such suspen</w:t>
      </w:r>
      <w:r>
        <w:rPr>
          <w:rFonts w:ascii="Times New Roman" w:eastAsia="Times New Roman" w:hAnsi="Times New Roman" w:cs="Times New Roman"/>
          <w:sz w:val="24"/>
          <w:szCs w:val="24"/>
        </w:rPr>
        <w:t>sion or expulsion is imposed. Any student who is expelled or suspended from school for more than ten (10) consecutive days, whether in school or out of school, shall have an opportunity to receive education services and make academic progress toward meetin</w:t>
      </w:r>
      <w:r>
        <w:rPr>
          <w:rFonts w:ascii="Times New Roman" w:eastAsia="Times New Roman" w:hAnsi="Times New Roman" w:cs="Times New Roman"/>
          <w:sz w:val="24"/>
          <w:szCs w:val="24"/>
        </w:rPr>
        <w:t>g state and local requirements, through the school-wide education service plan.</w:t>
      </w:r>
    </w:p>
    <w:p w:rsidR="00523FF0" w:rsidRDefault="00523FF0">
      <w:pPr>
        <w:ind w:left="720"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Principal shall develop a school-wide education service plan describing the education services that the school district will make available to students who are expelled or</w:t>
      </w:r>
      <w:r>
        <w:rPr>
          <w:rFonts w:ascii="Times New Roman" w:eastAsia="Times New Roman" w:hAnsi="Times New Roman" w:cs="Times New Roman"/>
          <w:sz w:val="24"/>
          <w:szCs w:val="24"/>
        </w:rPr>
        <w:t xml:space="preserve"> suspended from school for more than ten (10) consecutive days. The plan shall include the process for notifying such students and their parents of the services and arranging such services. Education services shall be based on, and be provided in a manner </w:t>
      </w:r>
      <w:r>
        <w:rPr>
          <w:rFonts w:ascii="Times New Roman" w:eastAsia="Times New Roman" w:hAnsi="Times New Roman" w:cs="Times New Roman"/>
          <w:sz w:val="24"/>
          <w:szCs w:val="24"/>
        </w:rPr>
        <w:t>consistent with, the academic standards and curriculum frameworks established for all students under the law.</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Principal shall notify the parent and student of the opportunity to receive education services at the time the student is expelled or placed </w:t>
      </w:r>
      <w:r>
        <w:rPr>
          <w:rFonts w:ascii="Times New Roman" w:eastAsia="Times New Roman" w:hAnsi="Times New Roman" w:cs="Times New Roman"/>
          <w:sz w:val="24"/>
          <w:szCs w:val="24"/>
        </w:rPr>
        <w:t>on long-term suspension. Notice shall be provided in English and in the primary language spoken in the student's home if other than English, or other means of communication where appropriate. The notice shall include a list of the specific education servic</w:t>
      </w:r>
      <w:r>
        <w:rPr>
          <w:rFonts w:ascii="Times New Roman" w:eastAsia="Times New Roman" w:hAnsi="Times New Roman" w:cs="Times New Roman"/>
          <w:sz w:val="24"/>
          <w:szCs w:val="24"/>
        </w:rPr>
        <w:t>es that are available to the student and contact information for a school district staff member who can provide more detailed information.</w:t>
      </w:r>
    </w:p>
    <w:p w:rsidR="00523FF0" w:rsidRDefault="00523FF0">
      <w:pPr>
        <w:ind w:left="720"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each student expelled or suspended from school for more than ten (10) consecutive days, whether in- school or ou</w:t>
      </w:r>
      <w:r>
        <w:rPr>
          <w:rFonts w:ascii="Times New Roman" w:eastAsia="Times New Roman" w:hAnsi="Times New Roman" w:cs="Times New Roman"/>
          <w:sz w:val="24"/>
          <w:szCs w:val="24"/>
        </w:rPr>
        <w:t>t-of-school, the school district shall document the student's enrollment in education services. For data reporting purposes, the school shall track and report attendance, academic progress, and such other data as directed by the Department of Elementary an</w:t>
      </w:r>
      <w:r>
        <w:rPr>
          <w:rFonts w:ascii="Times New Roman" w:eastAsia="Times New Roman" w:hAnsi="Times New Roman" w:cs="Times New Roman"/>
          <w:sz w:val="24"/>
          <w:szCs w:val="24"/>
        </w:rPr>
        <w:t>d Secondary Education.</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Reporting</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district shall collect and annually report data to the DESE regarding in-school suspensions, short- and long-term suspensions, expulsions, emergency removals, access to education services, and such other information as may be required by the DES</w:t>
      </w:r>
      <w:r>
        <w:rPr>
          <w:rFonts w:ascii="Times New Roman" w:eastAsia="Times New Roman" w:hAnsi="Times New Roman" w:cs="Times New Roman"/>
          <w:sz w:val="24"/>
          <w:szCs w:val="24"/>
        </w:rPr>
        <w:t>E.</w:t>
      </w:r>
    </w:p>
    <w:p w:rsidR="00523FF0" w:rsidRDefault="00523FF0">
      <w:pPr>
        <w:ind w:left="720"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Principal of each school shall periodically review discipline data by selected student populations, including but not limited to race and ethnicity, gender, socioeconomic status, English language learner status, and student with a disability status</w:t>
      </w:r>
      <w:r>
        <w:rPr>
          <w:rFonts w:ascii="Times New Roman" w:eastAsia="Times New Roman" w:hAnsi="Times New Roman" w:cs="Times New Roman"/>
          <w:sz w:val="24"/>
          <w:szCs w:val="24"/>
        </w:rPr>
        <w:t xml:space="preserve"> in accordance with law and regulation.</w:t>
      </w:r>
    </w:p>
    <w:p w:rsidR="00523FF0" w:rsidRDefault="00523FF0">
      <w:pPr>
        <w:ind w:left="720"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NOTE: The DESE regulations on student discipline and this policy, consistent with law, set forth the minimum procedural requirements applicable to the suspension of a student for a disciplinary offense other than: p</w:t>
      </w:r>
      <w:r>
        <w:rPr>
          <w:rFonts w:ascii="Times New Roman" w:eastAsia="Times New Roman" w:hAnsi="Times New Roman" w:cs="Times New Roman"/>
          <w:sz w:val="24"/>
          <w:szCs w:val="24"/>
        </w:rPr>
        <w:t>ossession of a dangerous weapon, possession of a controlled substance, assault on a member of the educational staff, or a felony charge/felony delinquency complaint /conviction, or adjudication or admission of guilt with respect to such felony, if a Princi</w:t>
      </w:r>
      <w:r>
        <w:rPr>
          <w:rFonts w:ascii="Times New Roman" w:eastAsia="Times New Roman" w:hAnsi="Times New Roman" w:cs="Times New Roman"/>
          <w:sz w:val="24"/>
          <w:szCs w:val="24"/>
        </w:rPr>
        <w:t>pal determines that the student’s continued presence in the school would have a substantial detrimental effect on the general welfare of the school, as provided in M.G.L. c. 71, S. 37H or 37H1/2. The Principal, pursuant to the previously referenced statute</w:t>
      </w:r>
      <w:r>
        <w:rPr>
          <w:rFonts w:ascii="Times New Roman" w:eastAsia="Times New Roman" w:hAnsi="Times New Roman" w:cs="Times New Roman"/>
          <w:sz w:val="24"/>
          <w:szCs w:val="24"/>
        </w:rPr>
        <w:t>, may remove a student who has committed any of the disciplinary offenses above referenced from school for more than 90 days in a school year. The removal from school for such offenses is subject to the provision of continuing educational services needed t</w:t>
      </w:r>
      <w:r>
        <w:rPr>
          <w:rFonts w:ascii="Times New Roman" w:eastAsia="Times New Roman" w:hAnsi="Times New Roman" w:cs="Times New Roman"/>
          <w:sz w:val="24"/>
          <w:szCs w:val="24"/>
        </w:rPr>
        <w:t>o make academic progress and the requirement that all school districts regardless of the type of offense shall report school discipline data and analysis to DESE. Also, the prohibited actions above referenced are subject to the provision that allows the Co</w:t>
      </w:r>
      <w:r>
        <w:rPr>
          <w:rFonts w:ascii="Times New Roman" w:eastAsia="Times New Roman" w:hAnsi="Times New Roman" w:cs="Times New Roman"/>
          <w:sz w:val="24"/>
          <w:szCs w:val="24"/>
        </w:rPr>
        <w:t xml:space="preserve">mmissioner to investigate each school that has a significant number of students suspended and expelled for more than 10 cumulative days in a school year and to make recommendations thereon. </w:t>
      </w:r>
    </w:p>
    <w:p w:rsidR="00523FF0" w:rsidRDefault="00B50800">
      <w:pPr>
        <w:ind w:right="855"/>
        <w:rPr>
          <w:rFonts w:ascii="Times New Roman" w:eastAsia="Times New Roman" w:hAnsi="Times New Roman" w:cs="Times New Roman"/>
          <w:i/>
          <w:sz w:val="24"/>
          <w:szCs w:val="24"/>
        </w:rPr>
      </w:pPr>
      <w:r>
        <w:rPr>
          <w:rFonts w:ascii="Times New Roman" w:eastAsia="Times New Roman" w:hAnsi="Times New Roman" w:cs="Times New Roman"/>
          <w:i/>
          <w:sz w:val="24"/>
          <w:szCs w:val="24"/>
        </w:rPr>
        <w:t>School Committee Policy JIC</w:t>
      </w:r>
    </w:p>
    <w:p w:rsidR="00523FF0" w:rsidRDefault="00523FF0">
      <w:pPr>
        <w:ind w:left="720"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Effective November 8, 2022</w:t>
      </w:r>
      <w:r>
        <w:rPr>
          <w:rFonts w:ascii="Times New Roman" w:eastAsia="Times New Roman" w:hAnsi="Times New Roman" w:cs="Times New Roman"/>
          <w:sz w:val="24"/>
          <w:szCs w:val="24"/>
        </w:rPr>
        <w:t>:</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Alternative Remedies</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changes to M.G.L. Chapter 71 §37H¾ reflects the legislature’s intent to require school districts to regularly implement alternative remedies such as mediation, conflict resolution, restorative justice, and/or collaborative problem </w:t>
      </w:r>
      <w:r>
        <w:rPr>
          <w:rFonts w:ascii="Times New Roman" w:eastAsia="Times New Roman" w:hAnsi="Times New Roman" w:cs="Times New Roman"/>
          <w:sz w:val="24"/>
          <w:szCs w:val="24"/>
        </w:rPr>
        <w:t>solving prior to suspension, and for schools to document the use of such alternative remedies. Schools should adopt common forms of alternative remedies that can be quickly implemented as a response to student incidents.</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General Requirements for Suspensio</w:t>
      </w:r>
      <w:r>
        <w:rPr>
          <w:rFonts w:ascii="Times New Roman" w:eastAsia="Times New Roman" w:hAnsi="Times New Roman" w:cs="Times New Roman"/>
          <w:sz w:val="24"/>
          <w:szCs w:val="24"/>
        </w:rPr>
        <w:t>n under M.G.L. Chapter 71, §37H¾</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may not be suspended under M.G.L. Chapter 71, §37H¾, unless one or more of the following exceptions apply:</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Alternative Remedies Attempted- A Principal may suspend if there is documentation related to attempts t</w:t>
      </w:r>
      <w:r>
        <w:rPr>
          <w:rFonts w:ascii="Times New Roman" w:eastAsia="Times New Roman" w:hAnsi="Times New Roman" w:cs="Times New Roman"/>
          <w:sz w:val="24"/>
          <w:szCs w:val="24"/>
        </w:rPr>
        <w:t>o use alternative remedies to correct the student’s behavior, and such attempts have not been successful.</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2) Unsuitable or Counterproductive- A Principal has documentation regarding specific reasons why alternative remedies are unsuitable or counterproduct</w:t>
      </w:r>
      <w:r>
        <w:rPr>
          <w:rFonts w:ascii="Times New Roman" w:eastAsia="Times New Roman" w:hAnsi="Times New Roman" w:cs="Times New Roman"/>
          <w:sz w:val="24"/>
          <w:szCs w:val="24"/>
        </w:rPr>
        <w:t>ive. There is no specific guidance on what constitutes “unsuitable or counterproductive”, or what level of documentation would be needed to meet this standard. A school invoking this exception should provide as much detail as possible as to why it believes</w:t>
      </w:r>
      <w:r>
        <w:rPr>
          <w:rFonts w:ascii="Times New Roman" w:eastAsia="Times New Roman" w:hAnsi="Times New Roman" w:cs="Times New Roman"/>
          <w:sz w:val="24"/>
          <w:szCs w:val="24"/>
        </w:rPr>
        <w:t xml:space="preserve"> an alternative remedy is an unsuitable or counterproductive response to the infraction.</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3) Serious Risk of Harm- The incident or incidents are of such a nature that the student’s continued presence in school would pose a specific, documentable concern abo</w:t>
      </w:r>
      <w:r>
        <w:rPr>
          <w:rFonts w:ascii="Times New Roman" w:eastAsia="Times New Roman" w:hAnsi="Times New Roman" w:cs="Times New Roman"/>
          <w:sz w:val="24"/>
          <w:szCs w:val="24"/>
        </w:rPr>
        <w:t>ut the infliction of serious bodily injury or other serious harm upon another person at school. This will be a vitally important exception when addressing serious matters in a school related to violence or threats of violence.</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Notable Exceptions</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These add</w:t>
      </w:r>
      <w:r>
        <w:rPr>
          <w:rFonts w:ascii="Times New Roman" w:eastAsia="Times New Roman" w:hAnsi="Times New Roman" w:cs="Times New Roman"/>
          <w:sz w:val="24"/>
          <w:szCs w:val="24"/>
        </w:rPr>
        <w:t>itional requirements do not apply to M.G.L. Chapter 71, §37H for infractions involving assault of staff, possession of weapons, or possession/distribution of controlled substances. The additional requirements also do not apply to M.G.L. Chapter 71, §37H½ r</w:t>
      </w:r>
      <w:r>
        <w:rPr>
          <w:rFonts w:ascii="Times New Roman" w:eastAsia="Times New Roman" w:hAnsi="Times New Roman" w:cs="Times New Roman"/>
          <w:sz w:val="24"/>
          <w:szCs w:val="24"/>
        </w:rPr>
        <w:t>elated to felony charges and convictions. School or District-wide Models to Re-Engage Students Important to note is that in addition to the extra steps required to suspend students under Chapter 71 §37H¾, the law now requires the Principal or Superintenden</w:t>
      </w:r>
      <w:r>
        <w:rPr>
          <w:rFonts w:ascii="Times New Roman" w:eastAsia="Times New Roman" w:hAnsi="Times New Roman" w:cs="Times New Roman"/>
          <w:sz w:val="24"/>
          <w:szCs w:val="24"/>
        </w:rPr>
        <w:t>t to implement a school-wide or district-wide model to re-engage students in the learning process. This must include, but is not be limited to, (i) positive behavioral interventions and supports models and (ii) trauma sensitive learning models. The model s</w:t>
      </w:r>
      <w:r>
        <w:rPr>
          <w:rFonts w:ascii="Times New Roman" w:eastAsia="Times New Roman" w:hAnsi="Times New Roman" w:cs="Times New Roman"/>
          <w:sz w:val="24"/>
          <w:szCs w:val="24"/>
        </w:rPr>
        <w:t>elected by a school is to be implemented proactively, and not as a direct response to a specific incident. Please consult building administration for building level discipline procedures.</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MANIFESTATION DETERMINATION</w:t>
      </w: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the tenth day of suspension, a </w:t>
      </w:r>
      <w:r>
        <w:rPr>
          <w:rFonts w:ascii="Times New Roman" w:eastAsia="Times New Roman" w:hAnsi="Times New Roman" w:cs="Times New Roman"/>
          <w:b/>
          <w:sz w:val="24"/>
          <w:szCs w:val="24"/>
        </w:rPr>
        <w:t>TEA</w:t>
      </w:r>
      <w:r>
        <w:rPr>
          <w:rFonts w:ascii="Times New Roman" w:eastAsia="Times New Roman" w:hAnsi="Times New Roman" w:cs="Times New Roman"/>
          <w:b/>
          <w:sz w:val="24"/>
          <w:szCs w:val="24"/>
        </w:rPr>
        <w:t>M</w:t>
      </w:r>
      <w:r>
        <w:rPr>
          <w:rFonts w:ascii="Times New Roman" w:eastAsia="Times New Roman" w:hAnsi="Times New Roman" w:cs="Times New Roman"/>
          <w:sz w:val="24"/>
          <w:szCs w:val="24"/>
        </w:rPr>
        <w:t xml:space="preserve"> meeting must be called to determine if the student’s behavior is caused by or related to the student’s disability.  Whenever possible, the Administrator of Special Education should attend Manifestation Determination meetings.  In making this determinatio</w:t>
      </w:r>
      <w:r>
        <w:rPr>
          <w:rFonts w:ascii="Times New Roman" w:eastAsia="Times New Roman" w:hAnsi="Times New Roman" w:cs="Times New Roman"/>
          <w:sz w:val="24"/>
          <w:szCs w:val="24"/>
        </w:rPr>
        <w:t>n, the TEAM must consider the following questions:</w:t>
      </w:r>
    </w:p>
    <w:p w:rsidR="00523FF0" w:rsidRDefault="00523FF0">
      <w:pPr>
        <w:ind w:left="720"/>
        <w:rPr>
          <w:rFonts w:ascii="Times New Roman" w:eastAsia="Times New Roman" w:hAnsi="Times New Roman" w:cs="Times New Roman"/>
          <w:sz w:val="24"/>
          <w:szCs w:val="24"/>
        </w:rPr>
      </w:pPr>
    </w:p>
    <w:p w:rsidR="00523FF0" w:rsidRDefault="00B5080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the student’s program appropriate?</w:t>
      </w:r>
    </w:p>
    <w:p w:rsidR="00523FF0" w:rsidRDefault="00B5080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the program being implemented?</w:t>
      </w:r>
    </w:p>
    <w:p w:rsidR="00523FF0" w:rsidRDefault="00B5080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the misconduct a manifestation of the disability?</w:t>
      </w:r>
    </w:p>
    <w:p w:rsidR="00523FF0" w:rsidRDefault="00B5080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student have the ability to control the behavior?</w:t>
      </w:r>
    </w:p>
    <w:p w:rsidR="00523FF0" w:rsidRDefault="00523FF0">
      <w:pPr>
        <w:ind w:left="720"/>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misconduct is determined to be a manifestation of the student’s disability, the TEAM can consider changing the IEP or 504 and/or the behavioral intervention plan.  All other regular discipline processes are followed.  However, FAPE must be provided </w:t>
      </w:r>
      <w:r>
        <w:rPr>
          <w:rFonts w:ascii="Times New Roman" w:eastAsia="Times New Roman" w:hAnsi="Times New Roman" w:cs="Times New Roman"/>
          <w:sz w:val="24"/>
          <w:szCs w:val="24"/>
        </w:rPr>
        <w:t>to students with special education needs.  Therefore, after the Principal completes the discipline process, the TEAM must meet to determine the appropriate services and determine where those services will be provided.  All determinations are provided to pa</w:t>
      </w:r>
      <w:r>
        <w:rPr>
          <w:rFonts w:ascii="Times New Roman" w:eastAsia="Times New Roman" w:hAnsi="Times New Roman" w:cs="Times New Roman"/>
          <w:sz w:val="24"/>
          <w:szCs w:val="24"/>
        </w:rPr>
        <w:t xml:space="preserve">rents/guardians in writing along with a copy of </w:t>
      </w:r>
      <w:r>
        <w:rPr>
          <w:rFonts w:ascii="Times New Roman" w:eastAsia="Times New Roman" w:hAnsi="Times New Roman" w:cs="Times New Roman"/>
          <w:sz w:val="24"/>
          <w:szCs w:val="24"/>
        </w:rPr>
        <w:lastRenderedPageBreak/>
        <w:t>the Parent’s Rights Brochure informing the parents of their due process rights under special education regulations.  As needed, training in the manifestation determination process will be provided to TEAMs by</w:t>
      </w:r>
      <w:r>
        <w:rPr>
          <w:rFonts w:ascii="Times New Roman" w:eastAsia="Times New Roman" w:hAnsi="Times New Roman" w:cs="Times New Roman"/>
          <w:sz w:val="24"/>
          <w:szCs w:val="24"/>
        </w:rPr>
        <w:t xml:space="preserve"> the Administrator of Special Education. If a lawyer is present representing the child and family, do not hold the manifestation determination meeting until a school attorney can also be present. While the school department must hold the determination in a</w:t>
      </w:r>
      <w:r>
        <w:rPr>
          <w:rFonts w:ascii="Times New Roman" w:eastAsia="Times New Roman" w:hAnsi="Times New Roman" w:cs="Times New Roman"/>
          <w:sz w:val="24"/>
          <w:szCs w:val="24"/>
        </w:rPr>
        <w:t xml:space="preserve"> timely fashion, we are at the same time entitled to have legal representation if a student and his/her family have representation.  Contact the Administrator of Special Education immediately should these or other circumstances develop.</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HOMEBOUND INSTRUCT</w:t>
      </w:r>
      <w:r>
        <w:rPr>
          <w:rFonts w:ascii="Times New Roman" w:eastAsia="Times New Roman" w:hAnsi="Times New Roman" w:cs="Times New Roman"/>
          <w:b/>
          <w:sz w:val="24"/>
          <w:szCs w:val="24"/>
          <w:u w:val="single"/>
        </w:rPr>
        <w:t>ION</w:t>
      </w:r>
    </w:p>
    <w:p w:rsidR="00523FF0" w:rsidRDefault="00B50800">
      <w:pPr>
        <w:pBdr>
          <w:top w:val="nil"/>
          <w:left w:val="nil"/>
          <w:bottom w:val="nil"/>
          <w:right w:val="nil"/>
          <w:between w:val="nil"/>
        </w:pBd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nurse shall act as the building principal’s designee and should be notified of all students absent for 14 calendar days or more who require home/hospital tutoring as provided under MGL Chapter 71B, Chapter 766. The Home Hospital Tutoring for</w:t>
      </w:r>
      <w:r>
        <w:rPr>
          <w:rFonts w:ascii="Times New Roman" w:eastAsia="Times New Roman" w:hAnsi="Times New Roman" w:cs="Times New Roman"/>
          <w:sz w:val="24"/>
          <w:szCs w:val="24"/>
        </w:rPr>
        <w:t>m must be completed by the student’s physician and returned to the Director of Pupil Services. Teaching staff should communicate with the student’s tutor, provide all curriculum materials and assignments, correct and grade all curriculum materials and assi</w:t>
      </w:r>
      <w:r>
        <w:rPr>
          <w:rFonts w:ascii="Times New Roman" w:eastAsia="Times New Roman" w:hAnsi="Times New Roman" w:cs="Times New Roman"/>
          <w:sz w:val="24"/>
          <w:szCs w:val="24"/>
        </w:rPr>
        <w:t>gnments, and provide grades and/or progress reports in alignment with school marking periods.</w:t>
      </w:r>
    </w:p>
    <w:p w:rsidR="00523FF0" w:rsidRDefault="00523FF0">
      <w:pPr>
        <w:pBdr>
          <w:top w:val="nil"/>
          <w:left w:val="nil"/>
          <w:bottom w:val="nil"/>
          <w:right w:val="nil"/>
          <w:between w:val="nil"/>
        </w:pBdr>
        <w:ind w:left="720" w:right="855"/>
        <w:rPr>
          <w:rFonts w:ascii="Times New Roman" w:eastAsia="Times New Roman" w:hAnsi="Times New Roman" w:cs="Times New Roman"/>
          <w:sz w:val="24"/>
          <w:szCs w:val="24"/>
        </w:rPr>
      </w:pPr>
    </w:p>
    <w:p w:rsidR="00523FF0" w:rsidRDefault="00B50800">
      <w:pPr>
        <w:pBdr>
          <w:top w:val="nil"/>
          <w:left w:val="nil"/>
          <w:bottom w:val="nil"/>
          <w:right w:val="nil"/>
          <w:between w:val="nil"/>
        </w:pBd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schools may furnish homebound instruction to those students who are unable to attend classes for at least two consecutive weeks due to a physical injury, med</w:t>
      </w:r>
      <w:r>
        <w:rPr>
          <w:rFonts w:ascii="Times New Roman" w:eastAsia="Times New Roman" w:hAnsi="Times New Roman" w:cs="Times New Roman"/>
          <w:sz w:val="24"/>
          <w:szCs w:val="24"/>
        </w:rPr>
        <w:t>ical situation, or a severe emotional problem. The instruction is designed to provide maintenance in the basic academic courses so that when a student returns to school s/he will not be at a disadvantage because of the illness or the hospitalization. To qu</w:t>
      </w:r>
      <w:r>
        <w:rPr>
          <w:rFonts w:ascii="Times New Roman" w:eastAsia="Times New Roman" w:hAnsi="Times New Roman" w:cs="Times New Roman"/>
          <w:sz w:val="24"/>
          <w:szCs w:val="24"/>
        </w:rPr>
        <w:t xml:space="preserve">alify for the program, the student needs a written statement from a medical doctor requesting the homebound instruction, stating the reasons why, and estimating the time the student will be out of school. This statement needs to be sent to the Director of </w:t>
      </w:r>
      <w:r>
        <w:rPr>
          <w:rFonts w:ascii="Times New Roman" w:eastAsia="Times New Roman" w:hAnsi="Times New Roman" w:cs="Times New Roman"/>
          <w:sz w:val="24"/>
          <w:szCs w:val="24"/>
        </w:rPr>
        <w:t>Pupil Services.</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Homebound instruction is offered in basic elementary subjects and in secondary subjects which do not require laboratories and special equipment, subject in all cases to the availability of qualified teachers. Certified teachers are assigne</w:t>
      </w:r>
      <w:r>
        <w:rPr>
          <w:rFonts w:ascii="Times New Roman" w:eastAsia="Times New Roman" w:hAnsi="Times New Roman" w:cs="Times New Roman"/>
          <w:sz w:val="24"/>
          <w:szCs w:val="24"/>
        </w:rPr>
        <w:t xml:space="preserve">d to homebound instruction by the Director of Pupil Services with the approval of the Superintendent. </w:t>
      </w:r>
    </w:p>
    <w:p w:rsidR="00523FF0" w:rsidRDefault="00B50800">
      <w:pPr>
        <w:ind w:right="855"/>
        <w:rPr>
          <w:rFonts w:ascii="Times New Roman" w:eastAsia="Times New Roman" w:hAnsi="Times New Roman" w:cs="Times New Roman"/>
          <w:i/>
          <w:sz w:val="24"/>
          <w:szCs w:val="24"/>
        </w:rPr>
      </w:pPr>
      <w:r>
        <w:rPr>
          <w:rFonts w:ascii="Times New Roman" w:eastAsia="Times New Roman" w:hAnsi="Times New Roman" w:cs="Times New Roman"/>
          <w:i/>
          <w:sz w:val="24"/>
          <w:szCs w:val="24"/>
        </w:rPr>
        <w:t>School Committee Policy IHBF</w:t>
      </w:r>
    </w:p>
    <w:p w:rsidR="00523FF0" w:rsidRDefault="00523FF0">
      <w:pPr>
        <w:ind w:right="855"/>
        <w:rPr>
          <w:rFonts w:ascii="Times New Roman" w:eastAsia="Times New Roman" w:hAnsi="Times New Roman" w:cs="Times New Roman"/>
          <w:i/>
          <w:sz w:val="24"/>
          <w:szCs w:val="24"/>
        </w:rPr>
      </w:pPr>
    </w:p>
    <w:p w:rsidR="00523FF0" w:rsidRDefault="00B50800">
      <w:pPr>
        <w:pBdr>
          <w:top w:val="nil"/>
          <w:left w:val="nil"/>
          <w:bottom w:val="nil"/>
          <w:right w:val="nil"/>
          <w:between w:val="nil"/>
        </w:pBd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HOME SCHOOLING</w:t>
      </w:r>
    </w:p>
    <w:p w:rsidR="00523FF0" w:rsidRDefault="00B50800">
      <w:pPr>
        <w:pBdr>
          <w:top w:val="nil"/>
          <w:left w:val="nil"/>
          <w:bottom w:val="nil"/>
          <w:right w:val="nil"/>
          <w:between w:val="nil"/>
        </w:pBd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who opt to educate their children at home must contact the office of the Superintendent. </w:t>
      </w:r>
    </w:p>
    <w:p w:rsidR="00523FF0" w:rsidRDefault="00B50800">
      <w:pPr>
        <w:pBdr>
          <w:top w:val="nil"/>
          <w:left w:val="nil"/>
          <w:bottom w:val="nil"/>
          <w:right w:val="nil"/>
          <w:between w:val="nil"/>
        </w:pBd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Massachusetts General Law requires the School Committee to determine that a Homeschooling program meets the minimum standards established for public schools in the Commonwealth prior to approving such a program. When a parent or guardian of a student b</w:t>
      </w:r>
      <w:r>
        <w:rPr>
          <w:rFonts w:ascii="Times New Roman" w:eastAsia="Times New Roman" w:hAnsi="Times New Roman" w:cs="Times New Roman"/>
          <w:sz w:val="24"/>
          <w:szCs w:val="24"/>
        </w:rPr>
        <w:t>elow the age of 16 wants to establish a home-based educational program for his/her child, the following procedures shall be followed in accordance with the law: Prior to removing the child from public school, the parent/guardian must submit written notific</w:t>
      </w:r>
      <w:r>
        <w:rPr>
          <w:rFonts w:ascii="Times New Roman" w:eastAsia="Times New Roman" w:hAnsi="Times New Roman" w:cs="Times New Roman"/>
          <w:sz w:val="24"/>
          <w:szCs w:val="24"/>
        </w:rPr>
        <w:t xml:space="preserve">ation of establishment of the home-based program to the appropriate administrator 14 days before the program is established, and resubmit notification on an annual basis as long as the child or children are being educated in a home- based environment. The </w:t>
      </w:r>
      <w:r>
        <w:rPr>
          <w:rFonts w:ascii="Times New Roman" w:eastAsia="Times New Roman" w:hAnsi="Times New Roman" w:cs="Times New Roman"/>
          <w:sz w:val="24"/>
          <w:szCs w:val="24"/>
        </w:rPr>
        <w:t>parent/guardian must certify in writing, on a form provided by the District, the name, age, place of residence, and number of hours of attendance of each child in the program.</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Superintendent shall give the notice to produce records required by law if </w:t>
      </w:r>
      <w:r>
        <w:rPr>
          <w:rFonts w:ascii="Times New Roman" w:eastAsia="Times New Roman" w:hAnsi="Times New Roman" w:cs="Times New Roman"/>
          <w:sz w:val="24"/>
          <w:szCs w:val="24"/>
        </w:rPr>
        <w:t>there is probable cause to believe the program is not in compliance with the law. Factors to be considered by the Superintendent or School Committee in deciding whether or not to approve a home education proposal may be:</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1. The proposed curriculum and the</w:t>
      </w:r>
      <w:r>
        <w:rPr>
          <w:rFonts w:ascii="Times New Roman" w:eastAsia="Times New Roman" w:hAnsi="Times New Roman" w:cs="Times New Roman"/>
          <w:sz w:val="24"/>
          <w:szCs w:val="24"/>
        </w:rPr>
        <w:t xml:space="preserve"> number of hours of instruction in each of the proposed subjects</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2. The competency of the parents to teach the children</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3. The textbooks, workbooks, and other instructional aides to be used by the children and the lesson plans and teaching manuals to be us</w:t>
      </w:r>
      <w:r>
        <w:rPr>
          <w:rFonts w:ascii="Times New Roman" w:eastAsia="Times New Roman" w:hAnsi="Times New Roman" w:cs="Times New Roman"/>
          <w:sz w:val="24"/>
          <w:szCs w:val="24"/>
        </w:rPr>
        <w:t>ed by the parents.</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Periodic standardized testing of the children to ensure educational progress and the attainment of minimum standards. A student being educated in a home-based program within the District may have access to public school activities of </w:t>
      </w:r>
      <w:r>
        <w:rPr>
          <w:rFonts w:ascii="Times New Roman" w:eastAsia="Times New Roman" w:hAnsi="Times New Roman" w:cs="Times New Roman"/>
          <w:sz w:val="24"/>
          <w:szCs w:val="24"/>
        </w:rPr>
        <w:t xml:space="preserve">either a curricular or extracurricular nature upon approval of the Superintendent. A student, with the approval of the School Committee, may be awarded a high school diploma if he or she has satisfied the Department of Elementary and Secondary Education's </w:t>
      </w:r>
      <w:r>
        <w:rPr>
          <w:rFonts w:ascii="Times New Roman" w:eastAsia="Times New Roman" w:hAnsi="Times New Roman" w:cs="Times New Roman"/>
          <w:sz w:val="24"/>
          <w:szCs w:val="24"/>
        </w:rPr>
        <w:t xml:space="preserve">competency requirements and has met the District's educational standards for graduation. </w:t>
      </w:r>
    </w:p>
    <w:p w:rsidR="00523FF0" w:rsidRDefault="00B50800">
      <w:pPr>
        <w:ind w:right="855"/>
        <w:rPr>
          <w:rFonts w:ascii="Times New Roman" w:eastAsia="Times New Roman" w:hAnsi="Times New Roman" w:cs="Times New Roman"/>
          <w:i/>
          <w:sz w:val="24"/>
          <w:szCs w:val="24"/>
        </w:rPr>
      </w:pPr>
      <w:r>
        <w:rPr>
          <w:rFonts w:ascii="Times New Roman" w:eastAsia="Times New Roman" w:hAnsi="Times New Roman" w:cs="Times New Roman"/>
          <w:i/>
          <w:sz w:val="24"/>
          <w:szCs w:val="24"/>
        </w:rPr>
        <w:t>School Committee Policy IHBG</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23FF0" w:rsidRDefault="00B50800">
      <w:pPr>
        <w:pStyle w:val="Heading4"/>
        <w:ind w:left="0"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HOMELESS STUDENTS </w:t>
      </w:r>
    </w:p>
    <w:p w:rsidR="00523FF0" w:rsidRDefault="00B50800">
      <w:pPr>
        <w:pBdr>
          <w:top w:val="nil"/>
          <w:left w:val="nil"/>
          <w:bottom w:val="nil"/>
          <w:right w:val="nil"/>
          <w:between w:val="nil"/>
        </w:pBd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living in a shelter, motel, vehicle, campground, on the street, in an abandoned building or trailer, or do</w:t>
      </w:r>
      <w:r>
        <w:rPr>
          <w:rFonts w:ascii="Times New Roman" w:eastAsia="Times New Roman" w:hAnsi="Times New Roman" w:cs="Times New Roman"/>
          <w:sz w:val="24"/>
          <w:szCs w:val="24"/>
        </w:rPr>
        <w:t xml:space="preserve">ubled-up with friends or relatives are deemed homeless by the Department of Education. These students have the right to immediately enroll in school, potentially stay in their old school even if they are living in a different district, potentially receive </w:t>
      </w:r>
      <w:r>
        <w:rPr>
          <w:rFonts w:ascii="Times New Roman" w:eastAsia="Times New Roman" w:hAnsi="Times New Roman" w:cs="Times New Roman"/>
          <w:sz w:val="24"/>
          <w:szCs w:val="24"/>
        </w:rPr>
        <w:t>transportation to and from school, automatically qualify for free lunch, and receive the same services as all other students. If you believe one of your students is homeless or is a ward of the state, contact the District Homeless Student Liaison (Director</w:t>
      </w:r>
      <w:r>
        <w:rPr>
          <w:rFonts w:ascii="Times New Roman" w:eastAsia="Times New Roman" w:hAnsi="Times New Roman" w:cs="Times New Roman"/>
          <w:sz w:val="24"/>
          <w:szCs w:val="24"/>
        </w:rPr>
        <w:t xml:space="preserve"> of Pupil Services). There is a form on SDI that should be completed when a student is assumed homeless.</w:t>
      </w:r>
    </w:p>
    <w:p w:rsidR="00523FF0" w:rsidRDefault="00523FF0">
      <w:pPr>
        <w:pBdr>
          <w:top w:val="nil"/>
          <w:left w:val="nil"/>
          <w:bottom w:val="nil"/>
          <w:right w:val="nil"/>
          <w:between w:val="nil"/>
        </w:pBdr>
        <w:ind w:left="720" w:right="855"/>
        <w:rPr>
          <w:rFonts w:ascii="Times New Roman" w:eastAsia="Times New Roman" w:hAnsi="Times New Roman" w:cs="Times New Roman"/>
          <w:sz w:val="24"/>
          <w:szCs w:val="24"/>
        </w:rPr>
      </w:pPr>
    </w:p>
    <w:p w:rsidR="00523FF0" w:rsidRDefault="00B50800">
      <w:pPr>
        <w:pStyle w:val="Heading4"/>
        <w:ind w:left="0"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OPENING EXERCISE</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daily salute to the flag shall be part of the opening exercises in all schools.</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While Massachusetts General Laws c. 71, s. 69 requires teachers to lead their classes in a daily recital of the Pledge of Allegiance to the Flag, the Courts have determined that it is unconstitutional for any student or staff to be compelled to participate</w:t>
      </w:r>
      <w:r>
        <w:rPr>
          <w:rFonts w:ascii="Times New Roman" w:eastAsia="Times New Roman" w:hAnsi="Times New Roman" w:cs="Times New Roman"/>
          <w:sz w:val="24"/>
          <w:szCs w:val="24"/>
        </w:rPr>
        <w:t xml:space="preserve"> in the Pledge. Therefore, we believe that no member of the school community can be compelled by policy to recite or lead a recitation of the Pledge of Allegiance. Any individual in the school may choose to recite the Pledge along with the public recitatio</w:t>
      </w:r>
      <w:r>
        <w:rPr>
          <w:rFonts w:ascii="Times New Roman" w:eastAsia="Times New Roman" w:hAnsi="Times New Roman" w:cs="Times New Roman"/>
          <w:sz w:val="24"/>
          <w:szCs w:val="24"/>
        </w:rPr>
        <w:t>n. No staff member or student shall cause or encourage any other individual in a school to recite the Pledge of Allegiance or establish in any way a norm of active acknowledgment. No staff member or student may prevent, prohibit, or demean active acknowled</w:t>
      </w:r>
      <w:r>
        <w:rPr>
          <w:rFonts w:ascii="Times New Roman" w:eastAsia="Times New Roman" w:hAnsi="Times New Roman" w:cs="Times New Roman"/>
          <w:sz w:val="24"/>
          <w:szCs w:val="24"/>
        </w:rPr>
        <w:t>gment (or absence of acknowledgment) of the Pledge by another student or staff member. Opening exercises may also include patriotic poems and songs. They shall include a moment of silence per General Laws of Massachusetts, Chapter 71, Section 1A.</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ONLINE F</w:t>
      </w:r>
      <w:r>
        <w:rPr>
          <w:rFonts w:ascii="Times New Roman" w:eastAsia="Times New Roman" w:hAnsi="Times New Roman" w:cs="Times New Roman"/>
          <w:b/>
          <w:sz w:val="24"/>
          <w:szCs w:val="24"/>
          <w:u w:val="single"/>
        </w:rPr>
        <w:t xml:space="preserve">UNDRAISING AND SOLICITATIONS – CROWDFUNDING </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School District employees shall comply with all of the following provisions relating to online solicitations and the use of crowdfunding services for school-related purposes as well as all applicable laws, regul</w:t>
      </w:r>
      <w:r>
        <w:rPr>
          <w:rFonts w:ascii="Times New Roman" w:eastAsia="Times New Roman" w:hAnsi="Times New Roman" w:cs="Times New Roman"/>
          <w:sz w:val="24"/>
          <w:szCs w:val="24"/>
        </w:rPr>
        <w:t>ations and district policies. No online fundraising may occur except as provided below. The Superintendent shall have final authority to approve any online fundraising activities by school district employees and shall determine and communicate to Principal</w:t>
      </w:r>
      <w:r>
        <w:rPr>
          <w:rFonts w:ascii="Times New Roman" w:eastAsia="Times New Roman" w:hAnsi="Times New Roman" w:cs="Times New Roman"/>
          <w:sz w:val="24"/>
          <w:szCs w:val="24"/>
        </w:rPr>
        <w:t>s the circumstances under which online fundraising proposals shall require Superintendent or School Committee approval in accordance with law and school district policy (KCD). The Principal of each school shall approve all online fundraising activities wit</w:t>
      </w:r>
      <w:r>
        <w:rPr>
          <w:rFonts w:ascii="Times New Roman" w:eastAsia="Times New Roman" w:hAnsi="Times New Roman" w:cs="Times New Roman"/>
          <w:sz w:val="24"/>
          <w:szCs w:val="24"/>
        </w:rPr>
        <w:t>hin their buildings prior to any employee posting any such fundraising solicitation. Any solicitation shall be for educational purposes only (field trips, supplies, supplemental materials, books, etc.). The solicitation of personal items (coats, nutritiona</w:t>
      </w:r>
      <w:r>
        <w:rPr>
          <w:rFonts w:ascii="Times New Roman" w:eastAsia="Times New Roman" w:hAnsi="Times New Roman" w:cs="Times New Roman"/>
          <w:sz w:val="24"/>
          <w:szCs w:val="24"/>
        </w:rPr>
        <w:t>l snacks, etc.) shall only be to benefit students directly. To the extent an employee solicits any technology or software, the employee shall secure the prior written approval of the Director of Technology or designee prior to any such solicitation. Any em</w:t>
      </w:r>
      <w:r>
        <w:rPr>
          <w:rFonts w:ascii="Times New Roman" w:eastAsia="Times New Roman" w:hAnsi="Times New Roman" w:cs="Times New Roman"/>
          <w:sz w:val="24"/>
          <w:szCs w:val="24"/>
        </w:rPr>
        <w:t>ployee seeking to display or post a photograph of a student in conjunction with a fundraising solicitation must first secure the written consent of the student's parent or guardian. Employees shall not use a crowdfunding source, or set up their appeal in s</w:t>
      </w:r>
      <w:r>
        <w:rPr>
          <w:rFonts w:ascii="Times New Roman" w:eastAsia="Times New Roman" w:hAnsi="Times New Roman" w:cs="Times New Roman"/>
          <w:sz w:val="24"/>
          <w:szCs w:val="24"/>
        </w:rPr>
        <w:t>uch a way, that they are asking for donations directly from people over whom the employee making the request has authority, or with whom the public employee is having official dealings (such as parents of students in a teacher's classroom - the solicitatio</w:t>
      </w:r>
      <w:r>
        <w:rPr>
          <w:rFonts w:ascii="Times New Roman" w:eastAsia="Times New Roman" w:hAnsi="Times New Roman" w:cs="Times New Roman"/>
          <w:sz w:val="24"/>
          <w:szCs w:val="24"/>
        </w:rPr>
        <w:t>n can say "Classroom X needs tissues and crayons," but it shouldn't be directed to parents who have shared email addresses with the teacher for purposes of communicating about their student). Employees using crowdfunding services shall periodically disclos</w:t>
      </w:r>
      <w:r>
        <w:rPr>
          <w:rFonts w:ascii="Times New Roman" w:eastAsia="Times New Roman" w:hAnsi="Times New Roman" w:cs="Times New Roman"/>
          <w:sz w:val="24"/>
          <w:szCs w:val="24"/>
        </w:rPr>
        <w:t>e in writing to the Superintendent the names of all individuals whom the employee has directly solicited in any manner including but not limited to oral, written, or electronic solicitation. The Superintendent shall maintain these disclosures as public rec</w:t>
      </w:r>
      <w:r>
        <w:rPr>
          <w:rFonts w:ascii="Times New Roman" w:eastAsia="Times New Roman" w:hAnsi="Times New Roman" w:cs="Times New Roman"/>
          <w:sz w:val="24"/>
          <w:szCs w:val="24"/>
        </w:rPr>
        <w:t>ords available for public review. Employees may only use crowdfunding services that send the items or proceeds solicited by the employee directly to the employee's school or to the school district. Employees must verify under the crowdfunding service's ter</w:t>
      </w:r>
      <w:r>
        <w:rPr>
          <w:rFonts w:ascii="Times New Roman" w:eastAsia="Times New Roman" w:hAnsi="Times New Roman" w:cs="Times New Roman"/>
          <w:sz w:val="24"/>
          <w:szCs w:val="24"/>
        </w:rPr>
        <w:t>ms and conditions that they meet all requirements for such solicitation. Items or proceeds directly sent to employees are considered gifts to the employee and may result in violation of state ethics laws. If an employee's proposal is approved by the crowdf</w:t>
      </w:r>
      <w:r>
        <w:rPr>
          <w:rFonts w:ascii="Times New Roman" w:eastAsia="Times New Roman" w:hAnsi="Times New Roman" w:cs="Times New Roman"/>
          <w:sz w:val="24"/>
          <w:szCs w:val="24"/>
        </w:rPr>
        <w:t>unding service, the employee agrees to use the donated materials solely as stated in the employee's proposal. If a solicitation is not fully funded within the time period required by the crowdfunding service, or the solicitation cannot be concluded for any</w:t>
      </w:r>
      <w:r>
        <w:rPr>
          <w:rFonts w:ascii="Times New Roman" w:eastAsia="Times New Roman" w:hAnsi="Times New Roman" w:cs="Times New Roman"/>
          <w:sz w:val="24"/>
          <w:szCs w:val="24"/>
        </w:rPr>
        <w:t xml:space="preserve"> reason, every attempt will be made to return donations to the donors. Donations unable to be returned shall only be used as account credits for future solicitations. Unless otherwise approved by the Superintendent in writing, all goods and/or proceeds sol</w:t>
      </w:r>
      <w:r>
        <w:rPr>
          <w:rFonts w:ascii="Times New Roman" w:eastAsia="Times New Roman" w:hAnsi="Times New Roman" w:cs="Times New Roman"/>
          <w:sz w:val="24"/>
          <w:szCs w:val="24"/>
        </w:rPr>
        <w:t>icited and received through any online solicitation shall become the property of the School Committee, and not of the individual employee who solicited the item(s) or funds. The employee is prohibited from taking any such item(s) or funds to another school</w:t>
      </w:r>
      <w:r>
        <w:rPr>
          <w:rFonts w:ascii="Times New Roman" w:eastAsia="Times New Roman" w:hAnsi="Times New Roman" w:cs="Times New Roman"/>
          <w:sz w:val="24"/>
          <w:szCs w:val="24"/>
        </w:rPr>
        <w:t xml:space="preserve"> or location, without the Superintendent's written approval. NOTE: Crowdfunding services are defined as any online service used for the solicitation of goods, services, or money from a large number of people via the internet or other electronic network. Ex</w:t>
      </w:r>
      <w:r>
        <w:rPr>
          <w:rFonts w:ascii="Times New Roman" w:eastAsia="Times New Roman" w:hAnsi="Times New Roman" w:cs="Times New Roman"/>
          <w:sz w:val="24"/>
          <w:szCs w:val="24"/>
        </w:rPr>
        <w:t>amples include GoFundme, Kickstarter, Indiegogo, YouCaring, and DonorsChoose.</w:t>
      </w:r>
    </w:p>
    <w:p w:rsidR="00523FF0" w:rsidRDefault="00B50800">
      <w:pPr>
        <w:ind w:right="855"/>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School Committee Policy GBEBD </w:t>
      </w:r>
    </w:p>
    <w:p w:rsidR="00523FF0" w:rsidRDefault="00523FF0">
      <w:pPr>
        <w:ind w:right="855"/>
        <w:rPr>
          <w:rFonts w:ascii="Times New Roman" w:eastAsia="Times New Roman" w:hAnsi="Times New Roman" w:cs="Times New Roman"/>
          <w:b/>
          <w:sz w:val="24"/>
          <w:szCs w:val="24"/>
          <w:u w:val="single"/>
        </w:rPr>
      </w:pPr>
    </w:p>
    <w:p w:rsidR="00523FF0" w:rsidRDefault="00B50800">
      <w:pP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FIELD TRIPS/STUDENT TRAVEL</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School sponsored field trips and/or any travel by students that is off campus shall be subject to administrative approv</w:t>
      </w:r>
      <w:r>
        <w:rPr>
          <w:rFonts w:ascii="Times New Roman" w:eastAsia="Times New Roman" w:hAnsi="Times New Roman" w:cs="Times New Roman"/>
          <w:sz w:val="24"/>
          <w:szCs w:val="24"/>
        </w:rPr>
        <w:t xml:space="preserve">al except in the following cases where School Committee approval will be required: </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1. All students’ trips sponsored by the Avon Public Schools that are planned between the hours of midnight and 6:00 A.M. and/or any overnight travel must have prior approv</w:t>
      </w:r>
      <w:r>
        <w:rPr>
          <w:rFonts w:ascii="Times New Roman" w:eastAsia="Times New Roman" w:hAnsi="Times New Roman" w:cs="Times New Roman"/>
          <w:sz w:val="24"/>
          <w:szCs w:val="24"/>
        </w:rPr>
        <w:t>al of the School Committee. Initial approval by the School Committee is required before engaging students in fundraising activities. The School Committee will also consider the educational value of the trip in relation to the cost prior to granting initial</w:t>
      </w:r>
      <w:r>
        <w:rPr>
          <w:rFonts w:ascii="Times New Roman" w:eastAsia="Times New Roman" w:hAnsi="Times New Roman" w:cs="Times New Roman"/>
          <w:sz w:val="24"/>
          <w:szCs w:val="24"/>
        </w:rPr>
        <w:t xml:space="preserve"> approval. Overnight trips should offer significant educational benefits to students that clearly justify the time and expense of the trip. Such trips should be appropriate for the grade level. Final approval will not be granted until all preparations for </w:t>
      </w:r>
      <w:r>
        <w:rPr>
          <w:rFonts w:ascii="Times New Roman" w:eastAsia="Times New Roman" w:hAnsi="Times New Roman" w:cs="Times New Roman"/>
          <w:sz w:val="24"/>
          <w:szCs w:val="24"/>
        </w:rPr>
        <w:t>the trip have been completed including, but not limited to, all logistical details involving safety of transportation, accommodation arrangements, and fundraising efforts. The School Committee requires that final approval be sought no less than 30 days pri</w:t>
      </w:r>
      <w:r>
        <w:rPr>
          <w:rFonts w:ascii="Times New Roman" w:eastAsia="Times New Roman" w:hAnsi="Times New Roman" w:cs="Times New Roman"/>
          <w:sz w:val="24"/>
          <w:szCs w:val="24"/>
        </w:rPr>
        <w:t>or to the scheduled trip dates.</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2. All student trips that involve or require a total operating budget expenditure for the trip in excess of $500 This policy includes athletic travel which must be approved by the School Committee when travel requires an ove</w:t>
      </w:r>
      <w:r>
        <w:rPr>
          <w:rFonts w:ascii="Times New Roman" w:eastAsia="Times New Roman" w:hAnsi="Times New Roman" w:cs="Times New Roman"/>
          <w:sz w:val="24"/>
          <w:szCs w:val="24"/>
        </w:rPr>
        <w:t>rnight stay and/or is planned between the hours of midnight and 6:00 A.M. (#1.). Athletic travel is exempt from School Committee approval when trips involve or require a total operating budget expenditure in excess of $500 (#2.) Teachers and other school s</w:t>
      </w:r>
      <w:r>
        <w:rPr>
          <w:rFonts w:ascii="Times New Roman" w:eastAsia="Times New Roman" w:hAnsi="Times New Roman" w:cs="Times New Roman"/>
          <w:sz w:val="24"/>
          <w:szCs w:val="24"/>
        </w:rPr>
        <w:t>taff are prohibited from soliciting for privately run trips through the school system and in the schools. The School Committee will only review for approval of school sanctioned trips. The School Committee will not review or approve trips that are privatel</w:t>
      </w:r>
      <w:r>
        <w:rPr>
          <w:rFonts w:ascii="Times New Roman" w:eastAsia="Times New Roman" w:hAnsi="Times New Roman" w:cs="Times New Roman"/>
          <w:sz w:val="24"/>
          <w:szCs w:val="24"/>
        </w:rPr>
        <w:t>y organized and run without school sanctioning.</w:t>
      </w:r>
    </w:p>
    <w:p w:rsidR="00523FF0" w:rsidRDefault="00B50800">
      <w:pPr>
        <w:ind w:right="855"/>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School Committee Policy JJH / IJOA </w:t>
      </w:r>
    </w:p>
    <w:p w:rsidR="00523FF0" w:rsidRDefault="00523FF0">
      <w:pPr>
        <w:ind w:left="720"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EMERGENCY PLANS</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Advance planning for emergencies and disasters is essential to provide for the safety of students and staff. It also strengthens the morale of all concerne</w:t>
      </w:r>
      <w:r>
        <w:rPr>
          <w:rFonts w:ascii="Times New Roman" w:eastAsia="Times New Roman" w:hAnsi="Times New Roman" w:cs="Times New Roman"/>
          <w:sz w:val="24"/>
          <w:szCs w:val="24"/>
        </w:rPr>
        <w:t>d to know that preparedness plans exist and that students and staff have been trained in carrying out the plans. The Superintendent will develop and maintain plans that meet the requirements of state law for preparedness. The Avon Public Schools’ Emergency</w:t>
      </w:r>
      <w:r>
        <w:rPr>
          <w:rFonts w:ascii="Times New Roman" w:eastAsia="Times New Roman" w:hAnsi="Times New Roman" w:cs="Times New Roman"/>
          <w:sz w:val="24"/>
          <w:szCs w:val="24"/>
        </w:rPr>
        <w:t xml:space="preserve"> Preparedness Plan is found in the Administrative Office of each school site and in each classroom. The procedures outlined in this plan should be followed should any of the following critical incidents arise:  Sexual Assault, School Bus Accident, Intruder</w:t>
      </w:r>
      <w:r>
        <w:rPr>
          <w:rFonts w:ascii="Times New Roman" w:eastAsia="Times New Roman" w:hAnsi="Times New Roman" w:cs="Times New Roman"/>
          <w:sz w:val="24"/>
          <w:szCs w:val="24"/>
        </w:rPr>
        <w:t xml:space="preserve"> in The Building, Fire/Hazardous Materials, Communicable Disease, Missing Child/Kidnapping, Suicide Intent or Attempt, Bomb Threat, Lock Down Procedure, Medical Emergency/Death or Serious Injury, Natural Disaster/Weather Emergency. Building principals will</w:t>
      </w:r>
      <w:r>
        <w:rPr>
          <w:rFonts w:ascii="Times New Roman" w:eastAsia="Times New Roman" w:hAnsi="Times New Roman" w:cs="Times New Roman"/>
          <w:sz w:val="24"/>
          <w:szCs w:val="24"/>
        </w:rPr>
        <w:t xml:space="preserve"> meet all requirements for conducting drills to give students and staff practice in moving with orderly dispatch to designated areas under emergency conditions. Building Principal will also allow staff to practice carrying out their assigned responsibiliti</w:t>
      </w:r>
      <w:r>
        <w:rPr>
          <w:rFonts w:ascii="Times New Roman" w:eastAsia="Times New Roman" w:hAnsi="Times New Roman" w:cs="Times New Roman"/>
          <w:sz w:val="24"/>
          <w:szCs w:val="24"/>
        </w:rPr>
        <w:t>es.</w:t>
      </w:r>
    </w:p>
    <w:p w:rsidR="00523FF0" w:rsidRDefault="00523FF0">
      <w:pPr>
        <w:pStyle w:val="Heading4"/>
        <w:pBdr>
          <w:top w:val="nil"/>
          <w:left w:val="nil"/>
          <w:bottom w:val="nil"/>
          <w:right w:val="nil"/>
          <w:between w:val="nil"/>
        </w:pBdr>
        <w:ind w:left="0" w:right="855"/>
        <w:rPr>
          <w:rFonts w:ascii="Times New Roman" w:eastAsia="Times New Roman" w:hAnsi="Times New Roman" w:cs="Times New Roman"/>
          <w:b w:val="0"/>
          <w:sz w:val="24"/>
          <w:szCs w:val="24"/>
          <w:u w:val="none"/>
        </w:rPr>
      </w:pPr>
    </w:p>
    <w:p w:rsidR="00523FF0" w:rsidRDefault="00B50800">
      <w:pPr>
        <w:pStyle w:val="Heading4"/>
        <w:pBdr>
          <w:top w:val="nil"/>
          <w:left w:val="nil"/>
          <w:bottom w:val="nil"/>
          <w:right w:val="nil"/>
          <w:between w:val="nil"/>
        </w:pBdr>
        <w:ind w:left="0"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ACTIVITIES PROCEDURE</w:t>
      </w:r>
    </w:p>
    <w:p w:rsidR="00523FF0" w:rsidRDefault="00B50800">
      <w:pPr>
        <w:pBdr>
          <w:top w:val="nil"/>
          <w:left w:val="nil"/>
          <w:bottom w:val="nil"/>
          <w:right w:val="nil"/>
          <w:between w:val="nil"/>
        </w:pBd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Any staff member wishing to attend a professional conference will submit a professional development form with pertinent information (source of funding, title, date(s), location of the conference, and the participant’s name) to the principal for approval. I</w:t>
      </w:r>
      <w:r>
        <w:rPr>
          <w:rFonts w:ascii="Times New Roman" w:eastAsia="Times New Roman" w:hAnsi="Times New Roman" w:cs="Times New Roman"/>
          <w:sz w:val="24"/>
          <w:szCs w:val="24"/>
        </w:rPr>
        <w:t xml:space="preserve">f approved by the Principal, the form should then be sent to the office of the Superintendent for final approval. The professional development request form is located on SDI. All staff members will be encouraged in and provided with suitable opportunities </w:t>
      </w:r>
      <w:r>
        <w:rPr>
          <w:rFonts w:ascii="Times New Roman" w:eastAsia="Times New Roman" w:hAnsi="Times New Roman" w:cs="Times New Roman"/>
          <w:sz w:val="24"/>
          <w:szCs w:val="24"/>
        </w:rPr>
        <w:t>for the development of increased competencies beyond those they may attain through the performance of their assigned duties and assistance from supervisors. Opportunities for professional growth may be provided through such means as the following:</w:t>
      </w:r>
    </w:p>
    <w:p w:rsidR="00523FF0" w:rsidRDefault="00B50800">
      <w:pPr>
        <w:pBdr>
          <w:top w:val="nil"/>
          <w:left w:val="nil"/>
          <w:bottom w:val="nil"/>
          <w:right w:val="nil"/>
          <w:between w:val="nil"/>
        </w:pBd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br/>
        <w:t>1. Plan</w:t>
      </w:r>
      <w:r>
        <w:rPr>
          <w:rFonts w:ascii="Times New Roman" w:eastAsia="Times New Roman" w:hAnsi="Times New Roman" w:cs="Times New Roman"/>
          <w:sz w:val="24"/>
          <w:szCs w:val="24"/>
        </w:rPr>
        <w:t>ned in-service programs and workshops offered within the school system; these may include participation by outside consultants.</w:t>
      </w:r>
      <w:r>
        <w:rPr>
          <w:rFonts w:ascii="Times New Roman" w:eastAsia="Times New Roman" w:hAnsi="Times New Roman" w:cs="Times New Roman"/>
          <w:sz w:val="24"/>
          <w:szCs w:val="24"/>
        </w:rPr>
        <w:br/>
        <w:t>2. Membership on curriculum development committees drawing personnel from within and outside the school system.</w:t>
      </w:r>
      <w:r>
        <w:rPr>
          <w:rFonts w:ascii="Times New Roman" w:eastAsia="Times New Roman" w:hAnsi="Times New Roman" w:cs="Times New Roman"/>
          <w:sz w:val="24"/>
          <w:szCs w:val="24"/>
        </w:rPr>
        <w:br/>
        <w:t>3. Released time</w:t>
      </w:r>
      <w:r>
        <w:rPr>
          <w:rFonts w:ascii="Times New Roman" w:eastAsia="Times New Roman" w:hAnsi="Times New Roman" w:cs="Times New Roman"/>
          <w:sz w:val="24"/>
          <w:szCs w:val="24"/>
        </w:rPr>
        <w:t xml:space="preserve"> for visits to other classrooms and schools and for attendance at conferences, workshops, and other professional meetings.</w:t>
      </w:r>
      <w:r>
        <w:rPr>
          <w:rFonts w:ascii="Times New Roman" w:eastAsia="Times New Roman" w:hAnsi="Times New Roman" w:cs="Times New Roman"/>
          <w:sz w:val="24"/>
          <w:szCs w:val="24"/>
        </w:rPr>
        <w:br/>
        <w:t>4. Leaves of absence for graduate study, research, and travel.</w:t>
      </w:r>
      <w:r>
        <w:rPr>
          <w:rFonts w:ascii="Times New Roman" w:eastAsia="Times New Roman" w:hAnsi="Times New Roman" w:cs="Times New Roman"/>
          <w:sz w:val="24"/>
          <w:szCs w:val="24"/>
        </w:rPr>
        <w:br/>
        <w:t>5. Partial payment of tuition for approved courses per contract.</w:t>
      </w:r>
      <w:r>
        <w:rPr>
          <w:rFonts w:ascii="Times New Roman" w:eastAsia="Times New Roman" w:hAnsi="Times New Roman" w:cs="Times New Roman"/>
          <w:sz w:val="24"/>
          <w:szCs w:val="24"/>
        </w:rPr>
        <w:tab/>
      </w:r>
    </w:p>
    <w:p w:rsidR="00523FF0" w:rsidRDefault="00B50800">
      <w:pPr>
        <w:pBdr>
          <w:top w:val="nil"/>
          <w:left w:val="nil"/>
          <w:bottom w:val="nil"/>
          <w:right w:val="nil"/>
          <w:between w:val="nil"/>
        </w:pBd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Superintendent will have authority to approve or deny released time for conferences and visitations and reimbursements for expenses, provided such activities are within budget allocations for the purpose. </w:t>
      </w:r>
    </w:p>
    <w:p w:rsidR="00523FF0" w:rsidRDefault="00B50800">
      <w:pPr>
        <w:ind w:right="855"/>
        <w:rPr>
          <w:rFonts w:ascii="Times New Roman" w:eastAsia="Times New Roman" w:hAnsi="Times New Roman" w:cs="Times New Roman"/>
          <w:i/>
          <w:sz w:val="24"/>
          <w:szCs w:val="24"/>
        </w:rPr>
      </w:pPr>
      <w:r>
        <w:rPr>
          <w:rFonts w:ascii="Times New Roman" w:eastAsia="Times New Roman" w:hAnsi="Times New Roman" w:cs="Times New Roman"/>
          <w:i/>
          <w:sz w:val="24"/>
          <w:szCs w:val="24"/>
        </w:rPr>
        <w:t>School Committee Policy GCIA</w:t>
      </w:r>
    </w:p>
    <w:p w:rsidR="00523FF0" w:rsidRDefault="00523FF0">
      <w:pPr>
        <w:pBdr>
          <w:top w:val="nil"/>
          <w:left w:val="nil"/>
          <w:bottom w:val="nil"/>
          <w:right w:val="nil"/>
          <w:between w:val="nil"/>
        </w:pBdr>
        <w:ind w:right="855"/>
        <w:rPr>
          <w:rFonts w:ascii="Times New Roman" w:eastAsia="Times New Roman" w:hAnsi="Times New Roman" w:cs="Times New Roman"/>
          <w:b/>
          <w:sz w:val="24"/>
          <w:szCs w:val="24"/>
          <w:u w:val="single"/>
        </w:rPr>
      </w:pPr>
    </w:p>
    <w:p w:rsidR="00523FF0" w:rsidRDefault="00B50800">
      <w:pPr>
        <w:pBdr>
          <w:top w:val="nil"/>
          <w:left w:val="nil"/>
          <w:bottom w:val="nil"/>
          <w:right w:val="nil"/>
          <w:between w:val="nil"/>
        </w:pBd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REPORT CARDS - GRA</w:t>
      </w:r>
      <w:r>
        <w:rPr>
          <w:rFonts w:ascii="Times New Roman" w:eastAsia="Times New Roman" w:hAnsi="Times New Roman" w:cs="Times New Roman"/>
          <w:b/>
          <w:sz w:val="24"/>
          <w:szCs w:val="24"/>
          <w:u w:val="single"/>
        </w:rPr>
        <w:t>DES Pre-K to 12</w:t>
      </w:r>
    </w:p>
    <w:p w:rsidR="00523FF0" w:rsidRDefault="00B50800">
      <w:pPr>
        <w:pBdr>
          <w:top w:val="nil"/>
          <w:left w:val="nil"/>
          <w:bottom w:val="nil"/>
          <w:right w:val="nil"/>
          <w:between w:val="nil"/>
        </w:pBd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Committee recognizes the school's obligation to give periodic reports of a student's progress and grades. The School Committee further recognizes that these reports are a vital form of communication between the schools and parent</w:t>
      </w:r>
      <w:r>
        <w:rPr>
          <w:rFonts w:ascii="Times New Roman" w:eastAsia="Times New Roman" w:hAnsi="Times New Roman" w:cs="Times New Roman"/>
          <w:sz w:val="24"/>
          <w:szCs w:val="24"/>
        </w:rPr>
        <w:t>s. The School Committee also believes that all progress reports must be based upon full information, accurately and honestly reported with the proper maintenance of confidentiality. A report depicting the student's progress will be issued periodically foll</w:t>
      </w:r>
      <w:r>
        <w:rPr>
          <w:rFonts w:ascii="Times New Roman" w:eastAsia="Times New Roman" w:hAnsi="Times New Roman" w:cs="Times New Roman"/>
          <w:sz w:val="24"/>
          <w:szCs w:val="24"/>
        </w:rPr>
        <w:t>owing an evaluation by the appropriate teacher(s) or other professional personnel. In addition to the periodic reports, parents will be notified when a student's performance warrants attention. Grading and promotion will be based on improvement, achievemen</w:t>
      </w:r>
      <w:r>
        <w:rPr>
          <w:rFonts w:ascii="Times New Roman" w:eastAsia="Times New Roman" w:hAnsi="Times New Roman" w:cs="Times New Roman"/>
          <w:sz w:val="24"/>
          <w:szCs w:val="24"/>
        </w:rPr>
        <w:t>t, capability of the student, and the professional judgment of the teacher and Principal. Major changes in the reporting system shall be preceded by a cooperative study and evaluation by teachers, principals, parents, and the Director of Pupil Services, wh</w:t>
      </w:r>
      <w:r>
        <w:rPr>
          <w:rFonts w:ascii="Times New Roman" w:eastAsia="Times New Roman" w:hAnsi="Times New Roman" w:cs="Times New Roman"/>
          <w:sz w:val="24"/>
          <w:szCs w:val="24"/>
        </w:rPr>
        <w:t xml:space="preserve">o will submit the proposal to the School Committee for consideration and approval. </w:t>
      </w:r>
    </w:p>
    <w:p w:rsidR="00523FF0" w:rsidRDefault="00B50800">
      <w:pPr>
        <w:ind w:right="855"/>
        <w:rPr>
          <w:rFonts w:ascii="Times New Roman" w:eastAsia="Times New Roman" w:hAnsi="Times New Roman" w:cs="Times New Roman"/>
          <w:i/>
          <w:sz w:val="24"/>
          <w:szCs w:val="24"/>
        </w:rPr>
      </w:pPr>
      <w:r>
        <w:rPr>
          <w:rFonts w:ascii="Times New Roman" w:eastAsia="Times New Roman" w:hAnsi="Times New Roman" w:cs="Times New Roman"/>
          <w:i/>
          <w:sz w:val="24"/>
          <w:szCs w:val="24"/>
        </w:rPr>
        <w:t>School Committee Policy IK</w:t>
      </w:r>
    </w:p>
    <w:p w:rsidR="00523FF0" w:rsidRDefault="00523FF0">
      <w:pPr>
        <w:ind w:right="855"/>
        <w:rPr>
          <w:rFonts w:ascii="Times New Roman" w:eastAsia="Times New Roman" w:hAnsi="Times New Roman" w:cs="Times New Roman"/>
          <w:i/>
          <w:sz w:val="24"/>
          <w:szCs w:val="24"/>
        </w:rPr>
      </w:pPr>
    </w:p>
    <w:p w:rsidR="00523FF0" w:rsidRDefault="00B50800">
      <w:pPr>
        <w:pStyle w:val="Heading4"/>
        <w:pBdr>
          <w:top w:val="nil"/>
          <w:left w:val="nil"/>
          <w:bottom w:val="nil"/>
          <w:right w:val="nil"/>
          <w:between w:val="nil"/>
        </w:pBdr>
        <w:ind w:left="0"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EDUCATION SERVICES</w:t>
      </w:r>
    </w:p>
    <w:p w:rsidR="00523FF0" w:rsidRDefault="00B50800">
      <w:pPr>
        <w:pBdr>
          <w:top w:val="nil"/>
          <w:left w:val="nil"/>
          <w:bottom w:val="nil"/>
          <w:right w:val="nil"/>
          <w:between w:val="nil"/>
        </w:pBd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identified as having disabilities by the Special Education Evaluation Teams. Eligible students receive s</w:t>
      </w:r>
      <w:r>
        <w:rPr>
          <w:rFonts w:ascii="Times New Roman" w:eastAsia="Times New Roman" w:hAnsi="Times New Roman" w:cs="Times New Roman"/>
          <w:sz w:val="24"/>
          <w:szCs w:val="24"/>
        </w:rPr>
        <w:t>pecial education and/or support services in the least restrictive environment to ensure access to the general education curriculum. These services are delineated on each student’s Individualized Education Program (IEP). IEPs can be accessed through SchoolB</w:t>
      </w:r>
      <w:r>
        <w:rPr>
          <w:rFonts w:ascii="Times New Roman" w:eastAsia="Times New Roman" w:hAnsi="Times New Roman" w:cs="Times New Roman"/>
          <w:sz w:val="24"/>
          <w:szCs w:val="24"/>
        </w:rPr>
        <w:t>rains. Questions about IEPs should be directed to the special education liaison or Team Chairperson. Legal guardians also have the right to request an evaluation. This request can be made verbally or in writing, and must be reported immediately to the Buil</w:t>
      </w:r>
      <w:r>
        <w:rPr>
          <w:rFonts w:ascii="Times New Roman" w:eastAsia="Times New Roman" w:hAnsi="Times New Roman" w:cs="Times New Roman"/>
          <w:sz w:val="24"/>
          <w:szCs w:val="24"/>
        </w:rPr>
        <w:t>ding Administration to comply with Special Education legal time requirements. All students have the civil right to access the curriculum regardless of their age, race, gender, religion, sexual orientation, disability, or national origin under Title IX sect</w:t>
      </w:r>
      <w:r>
        <w:rPr>
          <w:rFonts w:ascii="Times New Roman" w:eastAsia="Times New Roman" w:hAnsi="Times New Roman" w:cs="Times New Roman"/>
          <w:sz w:val="24"/>
          <w:szCs w:val="24"/>
        </w:rPr>
        <w:t>ion 504 and Chapter 622 regulations. All tests, test records, and other materials placed in the students' folders should be filed carefully, and should not be discarded unless approved by the Administrator of Special Education. The goals of this school sys</w:t>
      </w:r>
      <w:r>
        <w:rPr>
          <w:rFonts w:ascii="Times New Roman" w:eastAsia="Times New Roman" w:hAnsi="Times New Roman" w:cs="Times New Roman"/>
          <w:sz w:val="24"/>
          <w:szCs w:val="24"/>
        </w:rPr>
        <w:t>tem's special education program are to allow each child to grow and achieve at his own level, to gain independence and self-reliance, and to return to the mainstream of school society as soon as possible. The requirements of law and regulation will be foll</w:t>
      </w:r>
      <w:r>
        <w:rPr>
          <w:rFonts w:ascii="Times New Roman" w:eastAsia="Times New Roman" w:hAnsi="Times New Roman" w:cs="Times New Roman"/>
          <w:sz w:val="24"/>
          <w:szCs w:val="24"/>
        </w:rPr>
        <w:t>owed in the identification of children with special needs, in referrals for their evaluation, in prescribing for them suitable programs, and in assessing their educational progress. In keeping with state requirements, all children with special needs betwee</w:t>
      </w:r>
      <w:r>
        <w:rPr>
          <w:rFonts w:ascii="Times New Roman" w:eastAsia="Times New Roman" w:hAnsi="Times New Roman" w:cs="Times New Roman"/>
          <w:sz w:val="24"/>
          <w:szCs w:val="24"/>
        </w:rPr>
        <w:t>n the ages of three to twenty-two who have not attained a high school diploma or its equivalent will be eligible for special education. The School Committee believes that most children with special needs can be educated in the regular school program if the</w:t>
      </w:r>
      <w:r>
        <w:rPr>
          <w:rFonts w:ascii="Times New Roman" w:eastAsia="Times New Roman" w:hAnsi="Times New Roman" w:cs="Times New Roman"/>
          <w:sz w:val="24"/>
          <w:szCs w:val="24"/>
        </w:rPr>
        <w:t>y are given special instruction, accommodations, and the support they need. These children should also be given the opportunity to participate in the school system's</w:t>
      </w:r>
    </w:p>
    <w:p w:rsidR="00523FF0" w:rsidRDefault="00B50800">
      <w:pPr>
        <w:pBdr>
          <w:top w:val="nil"/>
          <w:left w:val="nil"/>
          <w:bottom w:val="nil"/>
          <w:right w:val="nil"/>
          <w:between w:val="nil"/>
        </w:pBd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non-academic and extracurricular activities. The School Committee further recognizes that </w:t>
      </w:r>
      <w:r>
        <w:rPr>
          <w:rFonts w:ascii="Times New Roman" w:eastAsia="Times New Roman" w:hAnsi="Times New Roman" w:cs="Times New Roman"/>
          <w:sz w:val="24"/>
          <w:szCs w:val="24"/>
        </w:rPr>
        <w:t>the needs of certain children are so great that special programs, special classes, or special schools may be necessary. When appropriate programs, services, or facilities are not available within the public schools, the Committee will provide these childre</w:t>
      </w:r>
      <w:r>
        <w:rPr>
          <w:rFonts w:ascii="Times New Roman" w:eastAsia="Times New Roman" w:hAnsi="Times New Roman" w:cs="Times New Roman"/>
          <w:sz w:val="24"/>
          <w:szCs w:val="24"/>
        </w:rPr>
        <w:t xml:space="preserve">n with access to schools where such instruction and accommodations are available. It is the desire of the Committee that the schools work closely with parents in designing and providing programs and services to children with special needs. Parents will be </w:t>
      </w:r>
      <w:r>
        <w:rPr>
          <w:rFonts w:ascii="Times New Roman" w:eastAsia="Times New Roman" w:hAnsi="Times New Roman" w:cs="Times New Roman"/>
          <w:sz w:val="24"/>
          <w:szCs w:val="24"/>
        </w:rPr>
        <w:t>informed, and conferred with, whenever a child is referred for evaluation. In event of any disagreement concerning diagnosis, program plan, special placement, or evaluation, the parents will be accorded the right of due process. The Committee will secure p</w:t>
      </w:r>
      <w:r>
        <w:rPr>
          <w:rFonts w:ascii="Times New Roman" w:eastAsia="Times New Roman" w:hAnsi="Times New Roman" w:cs="Times New Roman"/>
          <w:sz w:val="24"/>
          <w:szCs w:val="24"/>
        </w:rPr>
        <w:t xml:space="preserve">roperly trained personnel to work with children with special needs. Since the financial commitment necessary to meet the needs of all of these children is extensive, the Committee will make every effort to obtain financial assistance. </w:t>
      </w:r>
    </w:p>
    <w:p w:rsidR="00523FF0" w:rsidRDefault="00523FF0">
      <w:pPr>
        <w:pBdr>
          <w:top w:val="nil"/>
          <w:left w:val="nil"/>
          <w:bottom w:val="nil"/>
          <w:right w:val="nil"/>
          <w:between w:val="nil"/>
        </w:pBdr>
        <w:ind w:right="855"/>
        <w:rPr>
          <w:rFonts w:ascii="Times New Roman" w:eastAsia="Times New Roman" w:hAnsi="Times New Roman" w:cs="Times New Roman"/>
          <w:sz w:val="24"/>
          <w:szCs w:val="24"/>
        </w:rPr>
      </w:pPr>
    </w:p>
    <w:p w:rsidR="00523FF0" w:rsidRDefault="00B50800">
      <w:pPr>
        <w:pBdr>
          <w:top w:val="nil"/>
          <w:left w:val="nil"/>
          <w:bottom w:val="nil"/>
          <w:right w:val="nil"/>
          <w:between w:val="nil"/>
        </w:pBd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refer to the</w:t>
      </w:r>
      <w:r>
        <w:rPr>
          <w:rFonts w:ascii="Times New Roman" w:eastAsia="Times New Roman" w:hAnsi="Times New Roman" w:cs="Times New Roman"/>
          <w:sz w:val="24"/>
          <w:szCs w:val="24"/>
        </w:rPr>
        <w:t xml:space="preserve"> Special Education Manual or ask the Director of Pupil Services if questions regarding special education arise.</w:t>
      </w:r>
    </w:p>
    <w:p w:rsidR="00523FF0" w:rsidRDefault="00B50800">
      <w:pPr>
        <w:ind w:right="855"/>
        <w:rPr>
          <w:rFonts w:ascii="Times New Roman" w:eastAsia="Times New Roman" w:hAnsi="Times New Roman" w:cs="Times New Roman"/>
          <w:i/>
          <w:sz w:val="24"/>
          <w:szCs w:val="24"/>
        </w:rPr>
      </w:pPr>
      <w:r>
        <w:rPr>
          <w:rFonts w:ascii="Times New Roman" w:eastAsia="Times New Roman" w:hAnsi="Times New Roman" w:cs="Times New Roman"/>
          <w:i/>
          <w:sz w:val="24"/>
          <w:szCs w:val="24"/>
        </w:rPr>
        <w:t>School Committee Policy IHB</w:t>
      </w:r>
    </w:p>
    <w:p w:rsidR="00523FF0" w:rsidRDefault="00523FF0">
      <w:pPr>
        <w:ind w:right="855"/>
        <w:rPr>
          <w:rFonts w:ascii="Times New Roman" w:eastAsia="Times New Roman" w:hAnsi="Times New Roman" w:cs="Times New Roman"/>
          <w:i/>
          <w:sz w:val="24"/>
          <w:szCs w:val="24"/>
        </w:rPr>
      </w:pPr>
    </w:p>
    <w:p w:rsidR="00523FF0" w:rsidRDefault="00B50800">
      <w:pP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TRANSLATION OF ORAL and/or WRITTEN MATERIALS </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To assure equal access to information disseminated in the school district, all written materials, including forms, notices, handbooks, and applications, when requested, will be made available in the home language of legal guardians for whom the first langu</w:t>
      </w:r>
      <w:r>
        <w:rPr>
          <w:rFonts w:ascii="Times New Roman" w:eastAsia="Times New Roman" w:hAnsi="Times New Roman" w:cs="Times New Roman"/>
          <w:sz w:val="24"/>
          <w:szCs w:val="24"/>
        </w:rPr>
        <w:t>age is not English. If translation is required, please use the translation/interpreter request form available on SDI. The completed form should be emailed to the Central Office Secretary at least one week prior to the event.</w:t>
      </w:r>
    </w:p>
    <w:p w:rsidR="00523FF0" w:rsidRDefault="00523FF0">
      <w:pPr>
        <w:ind w:right="855"/>
        <w:rPr>
          <w:rFonts w:ascii="Times New Roman" w:eastAsia="Times New Roman" w:hAnsi="Times New Roman" w:cs="Times New Roman"/>
          <w:b/>
          <w:sz w:val="24"/>
          <w:szCs w:val="24"/>
          <w:u w:val="single"/>
        </w:rPr>
      </w:pPr>
    </w:p>
    <w:p w:rsidR="00523FF0" w:rsidRDefault="00B50800">
      <w:pPr>
        <w:ind w:right="855"/>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V. SCHOOL OFFICE PROCEDURES</w:t>
      </w:r>
    </w:p>
    <w:p w:rsidR="00523FF0" w:rsidRDefault="00523FF0">
      <w:pPr>
        <w:ind w:right="855"/>
        <w:rPr>
          <w:rFonts w:ascii="Times New Roman" w:eastAsia="Times New Roman" w:hAnsi="Times New Roman" w:cs="Times New Roman"/>
          <w:b/>
          <w:sz w:val="24"/>
          <w:szCs w:val="24"/>
          <w:u w:val="single"/>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w:t>
      </w:r>
      <w:r>
        <w:rPr>
          <w:rFonts w:ascii="Times New Roman" w:eastAsia="Times New Roman" w:hAnsi="Times New Roman" w:cs="Times New Roman"/>
          <w:b/>
          <w:sz w:val="24"/>
          <w:szCs w:val="24"/>
          <w:u w:val="single"/>
        </w:rPr>
        <w:t>BSENCE OF PUPILS</w:t>
      </w:r>
      <w:r>
        <w:rPr>
          <w:rFonts w:ascii="Times New Roman" w:eastAsia="Times New Roman" w:hAnsi="Times New Roman" w:cs="Times New Roman"/>
          <w:sz w:val="24"/>
          <w:szCs w:val="24"/>
          <w:u w:val="single"/>
        </w:rPr>
        <w:t xml:space="preserve"> </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and punctual school attendance is essential for success in school. The Committee recognizes that parents of children attending our schools have special rights as well as responsibilities, one of which is to ensure that their children attend school </w:t>
      </w:r>
      <w:r>
        <w:rPr>
          <w:rFonts w:ascii="Times New Roman" w:eastAsia="Times New Roman" w:hAnsi="Times New Roman" w:cs="Times New Roman"/>
          <w:sz w:val="24"/>
          <w:szCs w:val="24"/>
        </w:rPr>
        <w:t>regularly, in accordance with state law. Therefore, students may be excused temporarily from school attendance for the following reasons: illness or quarantine, bereavement or serious illness in family, weather so inclement as to endanger the health of the</w:t>
      </w:r>
      <w:r>
        <w:rPr>
          <w:rFonts w:ascii="Times New Roman" w:eastAsia="Times New Roman" w:hAnsi="Times New Roman" w:cs="Times New Roman"/>
          <w:sz w:val="24"/>
          <w:szCs w:val="24"/>
        </w:rPr>
        <w:t xml:space="preserve"> child, and observance of major religious holidays. A child may also be excused for other exceptional reasons with approval of the Principal or designee.</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student's understanding of the importance of day-to-day schoolwork is an important factor in the sh</w:t>
      </w:r>
      <w:r>
        <w:rPr>
          <w:rFonts w:ascii="Times New Roman" w:eastAsia="Times New Roman" w:hAnsi="Times New Roman" w:cs="Times New Roman"/>
          <w:sz w:val="24"/>
          <w:szCs w:val="24"/>
        </w:rPr>
        <w:t>aping of his/her character. Parents can help their children by not allowing them to miss school needlessly. Accordingly, parents will provide a written explanation for the absence or tardiness of a child. This will be required in advance for types of absen</w:t>
      </w:r>
      <w:r>
        <w:rPr>
          <w:rFonts w:ascii="Times New Roman" w:eastAsia="Times New Roman" w:hAnsi="Times New Roman" w:cs="Times New Roman"/>
          <w:sz w:val="24"/>
          <w:szCs w:val="24"/>
        </w:rPr>
        <w:t>ces where advance notice is possible. In instances of chronic or irregular absence reportedly due to illness, school administration may request a physician's statement certifying such absences to be justified.</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Student Absence Notification Program</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Each Pri</w:t>
      </w:r>
      <w:r>
        <w:rPr>
          <w:rFonts w:ascii="Times New Roman" w:eastAsia="Times New Roman" w:hAnsi="Times New Roman" w:cs="Times New Roman"/>
          <w:sz w:val="24"/>
          <w:szCs w:val="24"/>
        </w:rPr>
        <w:t>ncipal will notify a student’s parent/guardian within 3 days of the student’s absence in the event the parent/guardian has not informed the school of the absence.</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Each Principal or designee shall meet with any student, and that student’s parent/guardian, w</w:t>
      </w:r>
      <w:r>
        <w:rPr>
          <w:rFonts w:ascii="Times New Roman" w:eastAsia="Times New Roman" w:hAnsi="Times New Roman" w:cs="Times New Roman"/>
          <w:sz w:val="24"/>
          <w:szCs w:val="24"/>
        </w:rPr>
        <w:t xml:space="preserve">ho has missed five (5) or more unexcused school days (a school day shall be equal to two (2) or more class periods in the same day) in a school year. The meeting shall be to develop action steps to improve student attendance and shall be developed jointly </w:t>
      </w:r>
      <w:r>
        <w:rPr>
          <w:rFonts w:ascii="Times New Roman" w:eastAsia="Times New Roman" w:hAnsi="Times New Roman" w:cs="Times New Roman"/>
          <w:sz w:val="24"/>
          <w:szCs w:val="24"/>
        </w:rPr>
        <w:t>by the Principal or designee, the student, and the student’s parent/guardian. The parties may seek input from other relevant school staff and/or officials from relevant public safety, health and human service, housing, and nonprofit agencies.</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Dropout Prev</w:t>
      </w:r>
      <w:r>
        <w:rPr>
          <w:rFonts w:ascii="Times New Roman" w:eastAsia="Times New Roman" w:hAnsi="Times New Roman" w:cs="Times New Roman"/>
          <w:sz w:val="24"/>
          <w:szCs w:val="24"/>
          <w:u w:val="single"/>
        </w:rPr>
        <w:t>ention</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No student who has not graduated from high school shall be considered permanently removed from school unless the Principal has sent notice to a student, and that student’s parent/guardian, who has been absent from school for ten (10) consecutive day</w:t>
      </w:r>
      <w:r>
        <w:rPr>
          <w:rFonts w:ascii="Times New Roman" w:eastAsia="Times New Roman" w:hAnsi="Times New Roman" w:cs="Times New Roman"/>
          <w:sz w:val="24"/>
          <w:szCs w:val="24"/>
        </w:rPr>
        <w:t>s of unexcused absence. The notice shall be sent within five (5) days of the tenth consecutive day of absence and shall offer at least 2 dates and times within the next ten (10) days for an exit interview with the Superintendent or designee, the student, a</w:t>
      </w:r>
      <w:r>
        <w:rPr>
          <w:rFonts w:ascii="Times New Roman" w:eastAsia="Times New Roman" w:hAnsi="Times New Roman" w:cs="Times New Roman"/>
          <w:sz w:val="24"/>
          <w:szCs w:val="24"/>
        </w:rPr>
        <w:t>nd the student’s parent/guardian. The notice shall be in both English and the primary language of the home, if applicable. The notice shall include contact information for scheduling the exit interview and shall indicate the parties shall reach an agreemen</w:t>
      </w:r>
      <w:r>
        <w:rPr>
          <w:rFonts w:ascii="Times New Roman" w:eastAsia="Times New Roman" w:hAnsi="Times New Roman" w:cs="Times New Roman"/>
          <w:sz w:val="24"/>
          <w:szCs w:val="24"/>
        </w:rPr>
        <w:t>t on the date/time of the interview within the ten (10) day timeframe. The timeframe may be extended at the request of the parent/guardian and no extension shall exceed 14 days.</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or designee may proceed with any interview without a paren</w:t>
      </w:r>
      <w:r>
        <w:rPr>
          <w:rFonts w:ascii="Times New Roman" w:eastAsia="Times New Roman" w:hAnsi="Times New Roman" w:cs="Times New Roman"/>
          <w:sz w:val="24"/>
          <w:szCs w:val="24"/>
        </w:rPr>
        <w:t>t/guardian present, provided the Superintendent has documented a good faith effort to include the parent/guardian.</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or designee shall convene a team of school staff to participate in the exit interview and shall provide information to th</w:t>
      </w:r>
      <w:r>
        <w:rPr>
          <w:rFonts w:ascii="Times New Roman" w:eastAsia="Times New Roman" w:hAnsi="Times New Roman" w:cs="Times New Roman"/>
          <w:sz w:val="24"/>
          <w:szCs w:val="24"/>
        </w:rPr>
        <w:t xml:space="preserve">e student and, if applicable, the student’s parent/guardian on the detrimental effects of early withdrawal from school and the alternative education programs and services available to the student. </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i/>
          <w:sz w:val="24"/>
          <w:szCs w:val="24"/>
        </w:rPr>
        <w:t>School Committee Policy JH</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PURCHASES AND DELIVERIES</w:t>
      </w:r>
    </w:p>
    <w:p w:rsidR="00523FF0" w:rsidRDefault="00B50800">
      <w:pPr>
        <w:pBdr>
          <w:top w:val="nil"/>
          <w:left w:val="nil"/>
          <w:bottom w:val="nil"/>
          <w:right w:val="nil"/>
          <w:between w:val="nil"/>
        </w:pBd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All purchases must be made through the requisition and purchase order process. Procurement regulations must be followed. School purchases will be made only on official purchase orders approved for issuance by the appropriate unit head and signed by the sup</w:t>
      </w:r>
      <w:r>
        <w:rPr>
          <w:rFonts w:ascii="Times New Roman" w:eastAsia="Times New Roman" w:hAnsi="Times New Roman" w:cs="Times New Roman"/>
          <w:sz w:val="24"/>
          <w:szCs w:val="24"/>
        </w:rPr>
        <w:t xml:space="preserve">erintendent, with such exceptions as may be made by the latter for emergency purchases. </w:t>
      </w:r>
    </w:p>
    <w:p w:rsidR="00523FF0" w:rsidRDefault="00523FF0">
      <w:pPr>
        <w:pBdr>
          <w:top w:val="nil"/>
          <w:left w:val="nil"/>
          <w:bottom w:val="nil"/>
          <w:right w:val="nil"/>
          <w:between w:val="nil"/>
        </w:pBdr>
        <w:ind w:right="855"/>
        <w:rPr>
          <w:rFonts w:ascii="Times New Roman" w:eastAsia="Times New Roman" w:hAnsi="Times New Roman" w:cs="Times New Roman"/>
          <w:sz w:val="24"/>
          <w:szCs w:val="24"/>
        </w:rPr>
      </w:pPr>
    </w:p>
    <w:p w:rsidR="00523FF0" w:rsidRDefault="00B50800">
      <w:pPr>
        <w:pBdr>
          <w:top w:val="nil"/>
          <w:left w:val="nil"/>
          <w:bottom w:val="nil"/>
          <w:right w:val="nil"/>
          <w:between w:val="nil"/>
        </w:pBd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Any payments collected by a staff member (field trips, fundraising, book sales, etc.) must be turned into the school office the day it is collected. Payments should n</w:t>
      </w:r>
      <w:r>
        <w:rPr>
          <w:rFonts w:ascii="Times New Roman" w:eastAsia="Times New Roman" w:hAnsi="Times New Roman" w:cs="Times New Roman"/>
          <w:sz w:val="24"/>
          <w:szCs w:val="24"/>
        </w:rPr>
        <w:t>ot be left in desks or file cabinet drawers.</w:t>
      </w:r>
    </w:p>
    <w:p w:rsidR="00523FF0" w:rsidRDefault="00523FF0">
      <w:pPr>
        <w:pBdr>
          <w:top w:val="nil"/>
          <w:left w:val="nil"/>
          <w:bottom w:val="nil"/>
          <w:right w:val="nil"/>
          <w:between w:val="nil"/>
        </w:pBdr>
        <w:ind w:right="855"/>
        <w:rPr>
          <w:rFonts w:ascii="Times New Roman" w:eastAsia="Times New Roman" w:hAnsi="Times New Roman" w:cs="Times New Roman"/>
          <w:sz w:val="24"/>
          <w:szCs w:val="24"/>
        </w:rPr>
      </w:pPr>
    </w:p>
    <w:p w:rsidR="00523FF0" w:rsidRDefault="00B50800">
      <w:pPr>
        <w:pBdr>
          <w:top w:val="nil"/>
          <w:left w:val="nil"/>
          <w:bottom w:val="nil"/>
          <w:right w:val="nil"/>
          <w:between w:val="nil"/>
        </w:pBd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School-related organizations e.g., parent councils, clubs, etc. may not use the town's tax exemption number for checking or savings accounts. Groups seeking such status must apply directly to the Internal Reven</w:t>
      </w:r>
      <w:r>
        <w:rPr>
          <w:rFonts w:ascii="Times New Roman" w:eastAsia="Times New Roman" w:hAnsi="Times New Roman" w:cs="Times New Roman"/>
          <w:sz w:val="24"/>
          <w:szCs w:val="24"/>
        </w:rPr>
        <w:t>ue Service for a tax exempt number.</w:t>
      </w:r>
    </w:p>
    <w:p w:rsidR="00523FF0" w:rsidRDefault="00523FF0">
      <w:pPr>
        <w:pBdr>
          <w:top w:val="nil"/>
          <w:left w:val="nil"/>
          <w:bottom w:val="nil"/>
          <w:right w:val="nil"/>
          <w:between w:val="nil"/>
        </w:pBdr>
        <w:ind w:right="855"/>
        <w:rPr>
          <w:rFonts w:ascii="Times New Roman" w:eastAsia="Times New Roman" w:hAnsi="Times New Roman" w:cs="Times New Roman"/>
          <w:sz w:val="24"/>
          <w:szCs w:val="24"/>
        </w:rPr>
      </w:pPr>
    </w:p>
    <w:p w:rsidR="00523FF0" w:rsidRDefault="00B50800">
      <w:pPr>
        <w:pBdr>
          <w:top w:val="nil"/>
          <w:left w:val="nil"/>
          <w:bottom w:val="nil"/>
          <w:right w:val="nil"/>
          <w:between w:val="nil"/>
        </w:pBd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Custodians should be instructed to send to the principal's office, immediately on receipt, all slips for deliveries of supplies, oil, etc., which in turn should be promptly forwarded to Central Office. Receipt of textbo</w:t>
      </w:r>
      <w:r>
        <w:rPr>
          <w:rFonts w:ascii="Times New Roman" w:eastAsia="Times New Roman" w:hAnsi="Times New Roman" w:cs="Times New Roman"/>
          <w:sz w:val="24"/>
          <w:szCs w:val="24"/>
        </w:rPr>
        <w:t>oks, supplies, or other materials shipped by freight or express directly to the school building should be reported on the shipping destination copy of the purchase order. The School Committee declares its intention to purchase competitively without prejudi</w:t>
      </w:r>
      <w:r>
        <w:rPr>
          <w:rFonts w:ascii="Times New Roman" w:eastAsia="Times New Roman" w:hAnsi="Times New Roman" w:cs="Times New Roman"/>
          <w:sz w:val="24"/>
          <w:szCs w:val="24"/>
        </w:rPr>
        <w:t>ce and to seek maximum educational value for every dollar expended.</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acquisition of materials, equipment, and services will be centralized in the superintendent’s office of the school system. The Superintendent will serve as purchasing agent. He/she wi</w:t>
      </w:r>
      <w:r>
        <w:rPr>
          <w:rFonts w:ascii="Times New Roman" w:eastAsia="Times New Roman" w:hAnsi="Times New Roman" w:cs="Times New Roman"/>
          <w:sz w:val="24"/>
          <w:szCs w:val="24"/>
        </w:rPr>
        <w:t>ll develop and administer the purchasing program for the schools in keeping with legal requirements and with the adopted school budget.</w:t>
      </w:r>
    </w:p>
    <w:p w:rsidR="00523FF0" w:rsidRDefault="00B50800">
      <w:pPr>
        <w:ind w:right="855"/>
        <w:rPr>
          <w:rFonts w:ascii="Times New Roman" w:eastAsia="Times New Roman" w:hAnsi="Times New Roman" w:cs="Times New Roman"/>
          <w:i/>
          <w:sz w:val="24"/>
          <w:szCs w:val="24"/>
        </w:rPr>
      </w:pPr>
      <w:r>
        <w:rPr>
          <w:rFonts w:ascii="Times New Roman" w:eastAsia="Times New Roman" w:hAnsi="Times New Roman" w:cs="Times New Roman"/>
          <w:i/>
          <w:sz w:val="24"/>
          <w:szCs w:val="24"/>
        </w:rPr>
        <w:t>School Committee Policy DJ</w:t>
      </w:r>
    </w:p>
    <w:p w:rsidR="00523FF0" w:rsidRDefault="00523FF0">
      <w:pPr>
        <w:ind w:right="855"/>
        <w:rPr>
          <w:rFonts w:ascii="Times New Roman" w:eastAsia="Times New Roman" w:hAnsi="Times New Roman" w:cs="Times New Roman"/>
          <w:i/>
          <w:sz w:val="24"/>
          <w:szCs w:val="24"/>
        </w:rPr>
      </w:pPr>
    </w:p>
    <w:p w:rsidR="00523FF0" w:rsidRDefault="00B50800">
      <w:pPr>
        <w:ind w:right="855"/>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VI. TECHNOLOGY</w:t>
      </w:r>
    </w:p>
    <w:p w:rsidR="00523FF0" w:rsidRDefault="00523FF0">
      <w:pPr>
        <w:ind w:right="855"/>
        <w:rPr>
          <w:rFonts w:ascii="Times New Roman" w:eastAsia="Times New Roman" w:hAnsi="Times New Roman" w:cs="Times New Roman"/>
          <w:b/>
          <w:sz w:val="24"/>
          <w:szCs w:val="24"/>
          <w:u w:val="single"/>
        </w:rPr>
      </w:pPr>
    </w:p>
    <w:p w:rsidR="00523FF0" w:rsidRDefault="00B50800">
      <w:pP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SOCIAL MEDIA POLICY</w:t>
      </w: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and the School Principals will annually remind staff members and orient new staff members concerning the importance of maintaining proper decorum in the online, digital world as well as in person. Employees must conduct themselves in way</w:t>
      </w:r>
      <w:r>
        <w:rPr>
          <w:rFonts w:ascii="Times New Roman" w:eastAsia="Times New Roman" w:hAnsi="Times New Roman" w:cs="Times New Roman"/>
          <w:sz w:val="24"/>
          <w:szCs w:val="24"/>
        </w:rPr>
        <w:t xml:space="preserve">s that do not distract from or disrupt the educational process. </w:t>
      </w:r>
    </w:p>
    <w:p w:rsidR="00523FF0" w:rsidRDefault="00523FF0">
      <w:pPr>
        <w:rPr>
          <w:rFonts w:ascii="Times New Roman" w:eastAsia="Times New Roman" w:hAnsi="Times New Roman" w:cs="Times New Roman"/>
          <w:sz w:val="24"/>
          <w:szCs w:val="24"/>
        </w:rPr>
      </w:pP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orientation and reminders will give special emphasis to improper fraternization with students using social media or other electronic means such as: </w:t>
      </w: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Teachers may not friend or follow </w:t>
      </w:r>
      <w:r>
        <w:rPr>
          <w:rFonts w:ascii="Times New Roman" w:eastAsia="Times New Roman" w:hAnsi="Times New Roman" w:cs="Times New Roman"/>
          <w:sz w:val="24"/>
          <w:szCs w:val="24"/>
        </w:rPr>
        <w:t xml:space="preserve">current students on social media. </w:t>
      </w: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All electronic contacts with students should be through the district’s computer and telephone system, except emergency or special situations. </w:t>
      </w: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Team, class, or student organization pages, accounts, or groups will be </w:t>
      </w:r>
      <w:r>
        <w:rPr>
          <w:rFonts w:ascii="Times New Roman" w:eastAsia="Times New Roman" w:hAnsi="Times New Roman" w:cs="Times New Roman"/>
          <w:sz w:val="24"/>
          <w:szCs w:val="24"/>
        </w:rPr>
        <w:t xml:space="preserve">created only in conjunction with the coach or faculty advisor. All groups must include the appropriate administrator as a member. Access to the page will remain with the coach or faculty advisor. </w:t>
      </w: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4. All contact and messages by coaches and faculty advisors</w:t>
      </w:r>
      <w:r>
        <w:rPr>
          <w:rFonts w:ascii="Times New Roman" w:eastAsia="Times New Roman" w:hAnsi="Times New Roman" w:cs="Times New Roman"/>
          <w:sz w:val="24"/>
          <w:szCs w:val="24"/>
        </w:rPr>
        <w:t xml:space="preserve"> with team members shall be sent to all team members, except for messages concerning medical or academic privacy matters, in which case the messages will be copied to the appropriate administrators. </w:t>
      </w:r>
    </w:p>
    <w:p w:rsidR="00523FF0" w:rsidRDefault="00B50800">
      <w:pPr>
        <w:rPr>
          <w:rFonts w:ascii="Times New Roman" w:eastAsia="Times New Roman" w:hAnsi="Times New Roman" w:cs="Times New Roman"/>
          <w:sz w:val="24"/>
          <w:szCs w:val="24"/>
        </w:rPr>
      </w:pPr>
      <w:r>
        <w:rPr>
          <w:rFonts w:ascii="Times New Roman" w:eastAsia="Times New Roman" w:hAnsi="Times New Roman" w:cs="Times New Roman"/>
          <w:sz w:val="24"/>
          <w:szCs w:val="24"/>
        </w:rPr>
        <w:t>5. Teachers will not give out their private cell phone o</w:t>
      </w:r>
      <w:r>
        <w:rPr>
          <w:rFonts w:ascii="Times New Roman" w:eastAsia="Times New Roman" w:hAnsi="Times New Roman" w:cs="Times New Roman"/>
          <w:sz w:val="24"/>
          <w:szCs w:val="24"/>
        </w:rPr>
        <w:t>r home phone numbers without approval of the district. With the prior approval of the Principal or Superintendent, a cell phone number may be given out for class trips or sporting events where for safety reasons a coach or teacher may need to be contacted.</w:t>
      </w:r>
      <w:r>
        <w:rPr>
          <w:rFonts w:ascii="Times New Roman" w:eastAsia="Times New Roman" w:hAnsi="Times New Roman" w:cs="Times New Roman"/>
          <w:sz w:val="24"/>
          <w:szCs w:val="24"/>
        </w:rPr>
        <w:t xml:space="preserve"> </w:t>
      </w:r>
    </w:p>
    <w:p w:rsidR="00523FF0" w:rsidRDefault="00523FF0">
      <w:pPr>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If the Employer has a good faith belief that inappropriate electronic communication has occurred between a staff member and a student, the Superintendent and/or Principal will address the issue with the staff member.</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i/>
          <w:sz w:val="24"/>
          <w:szCs w:val="24"/>
        </w:rPr>
        <w:t>School Committee IJNDD</w:t>
      </w:r>
    </w:p>
    <w:p w:rsidR="00523FF0" w:rsidRDefault="00523FF0">
      <w:pPr>
        <w:ind w:right="855"/>
        <w:rPr>
          <w:rFonts w:ascii="Times New Roman" w:eastAsia="Times New Roman" w:hAnsi="Times New Roman" w:cs="Times New Roman"/>
          <w:i/>
          <w:sz w:val="24"/>
          <w:szCs w:val="24"/>
          <w:u w:val="single"/>
        </w:rPr>
      </w:pPr>
    </w:p>
    <w:p w:rsidR="00523FF0" w:rsidRDefault="00B50800">
      <w:pP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COMPUTER NETWORK PASSWORD SECURITY/EMPOWERED DIGITAL USE POLICY</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All passwords must be kept confidential and changed frequently. Never leave your password in an unsecured location (a desk drawer, under your keyboard). Passwords should never be shared with o</w:t>
      </w:r>
      <w:r>
        <w:rPr>
          <w:rFonts w:ascii="Times New Roman" w:eastAsia="Times New Roman" w:hAnsi="Times New Roman" w:cs="Times New Roman"/>
          <w:sz w:val="24"/>
          <w:szCs w:val="24"/>
        </w:rPr>
        <w:t>ther staff members or students.</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Purpose: </w:t>
      </w:r>
      <w:r>
        <w:rPr>
          <w:rFonts w:ascii="Times New Roman" w:eastAsia="Times New Roman" w:hAnsi="Times New Roman" w:cs="Times New Roman"/>
          <w:sz w:val="24"/>
          <w:szCs w:val="24"/>
        </w:rPr>
        <w:t>The School Committee recognizes the need for students to be prepared to contribute to and excel in a connected, global community. To that end, the district provides ongoing student instruction that develops digital</w:t>
      </w:r>
      <w:r>
        <w:rPr>
          <w:rFonts w:ascii="Times New Roman" w:eastAsia="Times New Roman" w:hAnsi="Times New Roman" w:cs="Times New Roman"/>
          <w:sz w:val="24"/>
          <w:szCs w:val="24"/>
        </w:rPr>
        <w:t xml:space="preserve"> citizenship skill sets for using technology as a tool. Information and communication technology are an integrated part of our curriculum across subjects and grades in developmentally appropriate ways and are aligned with the Massachusetts Curriculum Frame</w:t>
      </w:r>
      <w:r>
        <w:rPr>
          <w:rFonts w:ascii="Times New Roman" w:eastAsia="Times New Roman" w:hAnsi="Times New Roman" w:cs="Times New Roman"/>
          <w:sz w:val="24"/>
          <w:szCs w:val="24"/>
        </w:rPr>
        <w:t>works and standards, including seeking knowledge and understanding, thinking critically and solving problems, listening, communicating, and interacting effectively, and engaging and competing in a global environment.</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Availability: </w:t>
      </w:r>
      <w:r>
        <w:rPr>
          <w:rFonts w:ascii="Times New Roman" w:eastAsia="Times New Roman" w:hAnsi="Times New Roman" w:cs="Times New Roman"/>
          <w:sz w:val="24"/>
          <w:szCs w:val="24"/>
        </w:rPr>
        <w:t>The Superintendent or de</w:t>
      </w:r>
      <w:r>
        <w:rPr>
          <w:rFonts w:ascii="Times New Roman" w:eastAsia="Times New Roman" w:hAnsi="Times New Roman" w:cs="Times New Roman"/>
          <w:sz w:val="24"/>
          <w:szCs w:val="24"/>
        </w:rPr>
        <w:t>signee shall implement, monitor, and evaluate the district's system/network for instructional and administrative purposes.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All users shall acknowledge that they understand that using digital devices, whether personal or school owned, and the school distric</w:t>
      </w:r>
      <w:r>
        <w:rPr>
          <w:rFonts w:ascii="Times New Roman" w:eastAsia="Times New Roman" w:hAnsi="Times New Roman" w:cs="Times New Roman"/>
          <w:sz w:val="24"/>
          <w:szCs w:val="24"/>
        </w:rPr>
        <w:t>t network is a privilege, and when using them in accordance with School District guidelines they will retain that privilege.</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or designee shall develop and implement administrative guidelines, regulations, procedures, and user agreements</w:t>
      </w:r>
      <w:r>
        <w:rPr>
          <w:rFonts w:ascii="Times New Roman" w:eastAsia="Times New Roman" w:hAnsi="Times New Roman" w:cs="Times New Roman"/>
          <w:sz w:val="24"/>
          <w:szCs w:val="24"/>
        </w:rPr>
        <w:t>, consistent with law and policy, which shall include but not be limited to the following:</w:t>
      </w:r>
    </w:p>
    <w:p w:rsidR="00523FF0" w:rsidRDefault="00B50800">
      <w:pPr>
        <w:numPr>
          <w:ilvl w:val="0"/>
          <w:numId w:val="13"/>
        </w:numPr>
        <w:pBdr>
          <w:top w:val="nil"/>
          <w:left w:val="nil"/>
          <w:bottom w:val="nil"/>
          <w:right w:val="nil"/>
          <w:between w:val="nil"/>
        </w:pBdr>
        <w:ind w:right="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devices, software, and networks shall be used in school for educational purposes and activities.</w:t>
      </w:r>
    </w:p>
    <w:p w:rsidR="00523FF0" w:rsidRDefault="00B50800">
      <w:pPr>
        <w:numPr>
          <w:ilvl w:val="0"/>
          <w:numId w:val="13"/>
        </w:numPr>
        <w:pBdr>
          <w:top w:val="nil"/>
          <w:left w:val="nil"/>
          <w:bottom w:val="nil"/>
          <w:right w:val="nil"/>
          <w:between w:val="nil"/>
        </w:pBdr>
        <w:ind w:right="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individual's personal information (including home/mobile phone numbers, mailing addresses, and passwords) and that of others shall be kept private.</w:t>
      </w:r>
    </w:p>
    <w:p w:rsidR="00523FF0" w:rsidRDefault="00B50800">
      <w:pPr>
        <w:numPr>
          <w:ilvl w:val="0"/>
          <w:numId w:val="13"/>
        </w:numPr>
        <w:pBdr>
          <w:top w:val="nil"/>
          <w:left w:val="nil"/>
          <w:bottom w:val="nil"/>
          <w:right w:val="nil"/>
          <w:between w:val="nil"/>
        </w:pBdr>
        <w:ind w:right="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Individuals will show respect for themselves and others when using technology including social media.</w:t>
      </w:r>
    </w:p>
    <w:p w:rsidR="00523FF0" w:rsidRDefault="00B50800">
      <w:pPr>
        <w:numPr>
          <w:ilvl w:val="0"/>
          <w:numId w:val="13"/>
        </w:numPr>
        <w:pBdr>
          <w:top w:val="nil"/>
          <w:left w:val="nil"/>
          <w:bottom w:val="nil"/>
          <w:right w:val="nil"/>
          <w:between w:val="nil"/>
        </w:pBdr>
        <w:ind w:right="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w:t>
      </w:r>
      <w:r>
        <w:rPr>
          <w:rFonts w:ascii="Times New Roman" w:eastAsia="Times New Roman" w:hAnsi="Times New Roman" w:cs="Times New Roman"/>
          <w:color w:val="000000"/>
          <w:sz w:val="24"/>
          <w:szCs w:val="24"/>
        </w:rPr>
        <w:t>rs shall give acknowledgement to others for their ideas and work.</w:t>
      </w:r>
    </w:p>
    <w:p w:rsidR="00523FF0" w:rsidRDefault="00B50800">
      <w:pPr>
        <w:numPr>
          <w:ilvl w:val="0"/>
          <w:numId w:val="13"/>
        </w:numPr>
        <w:pBdr>
          <w:top w:val="nil"/>
          <w:left w:val="nil"/>
          <w:bottom w:val="nil"/>
          <w:right w:val="nil"/>
          <w:between w:val="nil"/>
        </w:pBdr>
        <w:ind w:right="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Users shall report inappropriate use of technology immediately.</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These procedures shall be reviewed annually by district administration together with students and teachers, and shall provide</w:t>
      </w:r>
      <w:r>
        <w:rPr>
          <w:rFonts w:ascii="Times New Roman" w:eastAsia="Times New Roman" w:hAnsi="Times New Roman" w:cs="Times New Roman"/>
          <w:sz w:val="24"/>
          <w:szCs w:val="24"/>
        </w:rPr>
        <w:t xml:space="preserve"> a springboard for teaching and learning around topics such as internet safety, digital citizenship, and ethical use of technology. </w:t>
      </w:r>
    </w:p>
    <w:p w:rsidR="00523FF0" w:rsidRDefault="00B50800">
      <w:pPr>
        <w:ind w:right="855"/>
        <w:rPr>
          <w:rFonts w:ascii="Times New Roman" w:eastAsia="Times New Roman" w:hAnsi="Times New Roman" w:cs="Times New Roman"/>
          <w:i/>
          <w:sz w:val="24"/>
          <w:szCs w:val="24"/>
        </w:rPr>
      </w:pPr>
      <w:r>
        <w:rPr>
          <w:rFonts w:ascii="Times New Roman" w:eastAsia="Times New Roman" w:hAnsi="Times New Roman" w:cs="Times New Roman"/>
          <w:i/>
          <w:sz w:val="24"/>
          <w:szCs w:val="24"/>
        </w:rPr>
        <w:t>School Committee Policy IJNDB</w:t>
      </w:r>
    </w:p>
    <w:p w:rsidR="00523FF0" w:rsidRDefault="00523FF0">
      <w:pPr>
        <w:ind w:right="855"/>
        <w:rPr>
          <w:rFonts w:ascii="Times New Roman" w:eastAsia="Times New Roman" w:hAnsi="Times New Roman" w:cs="Times New Roman"/>
          <w:i/>
          <w:sz w:val="24"/>
          <w:szCs w:val="24"/>
        </w:rPr>
      </w:pPr>
    </w:p>
    <w:p w:rsidR="00523FF0" w:rsidRDefault="00B50800">
      <w:pP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IT TICKETS</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Some employees will be issued a school computer or device in order to complete wo</w:t>
      </w:r>
      <w:r>
        <w:rPr>
          <w:rFonts w:ascii="Times New Roman" w:eastAsia="Times New Roman" w:hAnsi="Times New Roman" w:cs="Times New Roman"/>
          <w:sz w:val="24"/>
          <w:szCs w:val="24"/>
        </w:rPr>
        <w:t xml:space="preserve">rk. If an employee needs technology help or the device needs repair, the employee should submit an IT ticket. The IT ticket can be found on the Avon Public Schools website under “Staff Resources.” </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EMAIL ACCOUNTS</w:t>
      </w:r>
    </w:p>
    <w:p w:rsidR="00523FF0" w:rsidRDefault="00B50800">
      <w:pPr>
        <w:ind w:right="85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All personnel of the Avon Public Schools have access to an email account. Questions or concerns about email accounts should be directed to Human Resources.</w:t>
      </w:r>
    </w:p>
    <w:p w:rsidR="00523FF0" w:rsidRDefault="00523FF0">
      <w:pPr>
        <w:ind w:right="855"/>
        <w:rPr>
          <w:rFonts w:ascii="Times New Roman" w:eastAsia="Times New Roman" w:hAnsi="Times New Roman" w:cs="Times New Roman"/>
          <w:sz w:val="24"/>
          <w:szCs w:val="24"/>
          <w:u w:val="single"/>
        </w:rPr>
      </w:pPr>
    </w:p>
    <w:p w:rsidR="00523FF0" w:rsidRDefault="00B50800">
      <w:pP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WEB PAGE</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website can be found at </w:t>
      </w:r>
      <w:hyperlink r:id="rId8">
        <w:r>
          <w:rPr>
            <w:rFonts w:ascii="Times New Roman" w:eastAsia="Times New Roman" w:hAnsi="Times New Roman" w:cs="Times New Roman"/>
            <w:color w:val="1155CC"/>
            <w:sz w:val="24"/>
            <w:szCs w:val="24"/>
            <w:u w:val="single"/>
          </w:rPr>
          <w:t>https:</w:t>
        </w:r>
        <w:r>
          <w:rPr>
            <w:rFonts w:ascii="Times New Roman" w:eastAsia="Times New Roman" w:hAnsi="Times New Roman" w:cs="Times New Roman"/>
            <w:color w:val="1155CC"/>
            <w:sz w:val="24"/>
            <w:szCs w:val="24"/>
            <w:u w:val="single"/>
          </w:rPr>
          <w:t>//www.avon.k12.ma.us/</w:t>
        </w:r>
      </w:hyperlink>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VII. FACILITIES &amp; OPERATIONS</w:t>
      </w:r>
    </w:p>
    <w:p w:rsidR="00523FF0" w:rsidRDefault="00523FF0">
      <w:pPr>
        <w:ind w:right="855"/>
        <w:rPr>
          <w:rFonts w:ascii="Times New Roman" w:eastAsia="Times New Roman" w:hAnsi="Times New Roman" w:cs="Times New Roman"/>
          <w:b/>
          <w:sz w:val="24"/>
          <w:szCs w:val="24"/>
          <w:u w:val="single"/>
        </w:rPr>
      </w:pPr>
    </w:p>
    <w:p w:rsidR="00523FF0" w:rsidRDefault="00B50800">
      <w:pP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BUILDINGS AND GROUNDS MANAGEMENT</w:t>
      </w:r>
    </w:p>
    <w:p w:rsidR="00523FF0" w:rsidRDefault="00B50800">
      <w:pPr>
        <w:pBdr>
          <w:top w:val="nil"/>
          <w:left w:val="nil"/>
          <w:bottom w:val="nil"/>
          <w:right w:val="nil"/>
          <w:between w:val="nil"/>
        </w:pBd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All buildings and schoolyards should be clean at all times. Principals are responsible for the supervision and evaluation of custodians using the appropriate evaluation form. Principals should check regularly to make sure all parts of the building and grou</w:t>
      </w:r>
      <w:r>
        <w:rPr>
          <w:rFonts w:ascii="Times New Roman" w:eastAsia="Times New Roman" w:hAnsi="Times New Roman" w:cs="Times New Roman"/>
          <w:sz w:val="24"/>
          <w:szCs w:val="24"/>
        </w:rPr>
        <w:t>nds are kept in clean and presentable condition at all times. If you have concerns about buildings and grounds, please immediately reach out to your building principal.</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Committee’s most important function is to provide for the education of chil</w:t>
      </w:r>
      <w:r>
        <w:rPr>
          <w:rFonts w:ascii="Times New Roman" w:eastAsia="Times New Roman" w:hAnsi="Times New Roman" w:cs="Times New Roman"/>
          <w:sz w:val="24"/>
          <w:szCs w:val="24"/>
        </w:rPr>
        <w:t>dren, and it recognizes that the education of children is dependent upon many factors, including a proper physical environment that is safe, clean, sanitary, and as comfortable and convenient as the facilities will permit or as use requires. The supervisio</w:t>
      </w:r>
      <w:r>
        <w:rPr>
          <w:rFonts w:ascii="Times New Roman" w:eastAsia="Times New Roman" w:hAnsi="Times New Roman" w:cs="Times New Roman"/>
          <w:sz w:val="24"/>
          <w:szCs w:val="24"/>
        </w:rPr>
        <w:t>n over the care and safekeeping of property used by the school department will be the general responsibility of the Superintendent. S/he will work with other town departments, as necessary, to develop a comprehensive and well-defined plan for the proper ma</w:t>
      </w:r>
      <w:r>
        <w:rPr>
          <w:rFonts w:ascii="Times New Roman" w:eastAsia="Times New Roman" w:hAnsi="Times New Roman" w:cs="Times New Roman"/>
          <w:sz w:val="24"/>
          <w:szCs w:val="24"/>
        </w:rPr>
        <w:t>intenance, cleanliness, and safekeeping of all school buildings and grounds to ensure that each school is equally well maintained, equipped, and staffed.</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will establish procedures and employ such means as may be necessary to provide acc</w:t>
      </w:r>
      <w:r>
        <w:rPr>
          <w:rFonts w:ascii="Times New Roman" w:eastAsia="Times New Roman" w:hAnsi="Times New Roman" w:cs="Times New Roman"/>
          <w:sz w:val="24"/>
          <w:szCs w:val="24"/>
        </w:rPr>
        <w:t>urate information in regard to the nature, condition, location, and value of all property used by the school department to safeguard the property against loss, damage, or undue depreciation, to recover and restore to usefulness any property that may be los</w:t>
      </w:r>
      <w:r>
        <w:rPr>
          <w:rFonts w:ascii="Times New Roman" w:eastAsia="Times New Roman" w:hAnsi="Times New Roman" w:cs="Times New Roman"/>
          <w:sz w:val="24"/>
          <w:szCs w:val="24"/>
        </w:rPr>
        <w:t>t, stolen or damaged, and to do all things necessary to ensure the proper maintenance, cleanliness, and safekeeping of school property.</w:t>
      </w:r>
    </w:p>
    <w:p w:rsidR="00523FF0" w:rsidRDefault="00B50800">
      <w:pPr>
        <w:ind w:right="855"/>
        <w:rPr>
          <w:rFonts w:ascii="Times New Roman" w:eastAsia="Times New Roman" w:hAnsi="Times New Roman" w:cs="Times New Roman"/>
          <w:i/>
          <w:sz w:val="24"/>
          <w:szCs w:val="24"/>
        </w:rPr>
      </w:pPr>
      <w:r>
        <w:rPr>
          <w:rFonts w:ascii="Times New Roman" w:eastAsia="Times New Roman" w:hAnsi="Times New Roman" w:cs="Times New Roman"/>
          <w:i/>
          <w:sz w:val="24"/>
          <w:szCs w:val="24"/>
        </w:rPr>
        <w:t>School Committee Policy EC</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SERVICE AND REPAIR REQUESTS</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requests for repair or service on equipment must be made by </w:t>
      </w:r>
      <w:r>
        <w:rPr>
          <w:rFonts w:ascii="Times New Roman" w:eastAsia="Times New Roman" w:hAnsi="Times New Roman" w:cs="Times New Roman"/>
          <w:sz w:val="24"/>
          <w:szCs w:val="24"/>
        </w:rPr>
        <w:t>filling out the Custodial Service Request Form on SDI. Questions should be directed to building principals.</w:t>
      </w:r>
    </w:p>
    <w:p w:rsidR="00523FF0" w:rsidRDefault="00523FF0">
      <w:pPr>
        <w:ind w:right="855"/>
        <w:rPr>
          <w:rFonts w:ascii="Times New Roman" w:eastAsia="Times New Roman" w:hAnsi="Times New Roman" w:cs="Times New Roman"/>
          <w:b/>
          <w:sz w:val="24"/>
          <w:szCs w:val="24"/>
          <w:u w:val="single"/>
        </w:rPr>
      </w:pPr>
    </w:p>
    <w:p w:rsidR="00523FF0" w:rsidRDefault="00B50800">
      <w:pPr>
        <w:ind w:right="855"/>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VIII. HEALTH</w:t>
      </w:r>
    </w:p>
    <w:p w:rsidR="00523FF0" w:rsidRDefault="00523FF0">
      <w:pPr>
        <w:ind w:right="855"/>
        <w:rPr>
          <w:rFonts w:ascii="Times New Roman" w:eastAsia="Times New Roman" w:hAnsi="Times New Roman" w:cs="Times New Roman"/>
          <w:b/>
          <w:sz w:val="24"/>
          <w:szCs w:val="24"/>
          <w:u w:val="single"/>
        </w:rPr>
      </w:pPr>
    </w:p>
    <w:p w:rsidR="00523FF0" w:rsidRDefault="00B50800">
      <w:pPr>
        <w:ind w:right="85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STANDARD HEALTH PRECAUTIONS</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All staff members will have access to a Standard Precautions Kit to be kept ready available containing gloves, gauze pads, etc. to be used in a case of emergency. If a staff member currently does not have a kit and/or need replenishment of these materials,</w:t>
      </w:r>
      <w:r>
        <w:rPr>
          <w:rFonts w:ascii="Times New Roman" w:eastAsia="Times New Roman" w:hAnsi="Times New Roman" w:cs="Times New Roman"/>
          <w:sz w:val="24"/>
          <w:szCs w:val="24"/>
        </w:rPr>
        <w:t xml:space="preserve"> they should see the school nurse.</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ADMINISTRATION OF MEDICINE TO STUDENTS</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policy of Avon Schools that a designated school nurse shall be the supervisor of the medication administration program for the Avon Public Schools. The school nurse, the c</w:t>
      </w:r>
      <w:r>
        <w:rPr>
          <w:rFonts w:ascii="Times New Roman" w:eastAsia="Times New Roman" w:hAnsi="Times New Roman" w:cs="Times New Roman"/>
          <w:sz w:val="24"/>
          <w:szCs w:val="24"/>
        </w:rPr>
        <w:t>onsulting school physician, and the administrative team shall develop policies and procedures relating to the administration of medications. Procedures shall be in compliance with Massachusetts laws and Department of Public Health guidelines M.G.L. c. 112,</w:t>
      </w:r>
      <w:r>
        <w:rPr>
          <w:rFonts w:ascii="Times New Roman" w:eastAsia="Times New Roman" w:hAnsi="Times New Roman" w:cs="Times New Roman"/>
          <w:sz w:val="24"/>
          <w:szCs w:val="24"/>
        </w:rPr>
        <w:t xml:space="preserve"> s. 12F, 105 CMR 210.000: M.G.L. c 94C, 7(g): c 71, 54B. Review and revision of these procedures shall occur as needed, but at least every two years.</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 medication must be dispensed by the school nurse. All medication must be in original packagin</w:t>
      </w:r>
      <w:r>
        <w:rPr>
          <w:rFonts w:ascii="Times New Roman" w:eastAsia="Times New Roman" w:hAnsi="Times New Roman" w:cs="Times New Roman"/>
          <w:sz w:val="24"/>
          <w:szCs w:val="24"/>
        </w:rPr>
        <w:t>g with a prescription label. No other staff member shall store or dispense student medication.</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Medication may not be administered to students while at school unless such medicine is given to them by the school nurse acting under specific written request of the parent or guardian and under the written directive of the student's personal physician (se</w:t>
      </w:r>
      <w:r>
        <w:rPr>
          <w:rFonts w:ascii="Times New Roman" w:eastAsia="Times New Roman" w:hAnsi="Times New Roman" w:cs="Times New Roman"/>
          <w:sz w:val="24"/>
          <w:szCs w:val="24"/>
        </w:rPr>
        <w:t>e below for exceptions). When the school nurse is not present, a student who needs medication during the school day may be called to the office at the scheduled hour and reminded by the secretary to take the medicine. This provision only applies when the c</w:t>
      </w:r>
      <w:r>
        <w:rPr>
          <w:rFonts w:ascii="Times New Roman" w:eastAsia="Times New Roman" w:hAnsi="Times New Roman" w:cs="Times New Roman"/>
          <w:sz w:val="24"/>
          <w:szCs w:val="24"/>
        </w:rPr>
        <w:t>orrect dosage of medication has been placed in an individual container clearly marked with the student’s name, the dosage to be administered, and the time or conditions under which the medicine is to be taken.  In addition, the student must be able to reco</w:t>
      </w:r>
      <w:r>
        <w:rPr>
          <w:rFonts w:ascii="Times New Roman" w:eastAsia="Times New Roman" w:hAnsi="Times New Roman" w:cs="Times New Roman"/>
          <w:sz w:val="24"/>
          <w:szCs w:val="24"/>
        </w:rPr>
        <w:t>gnize the medicine that he/she is taking. No one but the school nurse, and those others listed in the medical administration plan acting within the above restriction, may give any medication to any student.</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i/>
          <w:sz w:val="24"/>
          <w:szCs w:val="24"/>
        </w:rPr>
      </w:pPr>
      <w:r>
        <w:rPr>
          <w:rFonts w:ascii="Times New Roman" w:eastAsia="Times New Roman" w:hAnsi="Times New Roman" w:cs="Times New Roman"/>
          <w:i/>
          <w:sz w:val="24"/>
          <w:szCs w:val="24"/>
        </w:rPr>
        <w:t>Exceptions:</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district shall, through t</w:t>
      </w:r>
      <w:r>
        <w:rPr>
          <w:rFonts w:ascii="Times New Roman" w:eastAsia="Times New Roman" w:hAnsi="Times New Roman" w:cs="Times New Roman"/>
          <w:sz w:val="24"/>
          <w:szCs w:val="24"/>
        </w:rPr>
        <w:t>he district nurse leader, register with the Department of Public Health and train personnel in the use of epinephrine auto-injectors.</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district may, in conjunction with the School Physician and the School Nurse Leader, stock nasal naloxone (Narc</w:t>
      </w:r>
      <w:r>
        <w:rPr>
          <w:rFonts w:ascii="Times New Roman" w:eastAsia="Times New Roman" w:hAnsi="Times New Roman" w:cs="Times New Roman"/>
          <w:sz w:val="24"/>
          <w:szCs w:val="24"/>
        </w:rPr>
        <w:t>an) and trained medical personnel and first responders may administer nasal naloxone to individuals experiencing a life threatening opiate overdose in a school setting.</w:t>
      </w:r>
    </w:p>
    <w:p w:rsidR="00523FF0" w:rsidRDefault="00523FF0">
      <w:pPr>
        <w:ind w:right="855"/>
        <w:rPr>
          <w:rFonts w:ascii="Times New Roman" w:eastAsia="Times New Roman" w:hAnsi="Times New Roman" w:cs="Times New Roman"/>
          <w:sz w:val="24"/>
          <w:szCs w:val="24"/>
        </w:rPr>
      </w:pP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consultation with the school nurse, students who fall into the following exc</w:t>
      </w:r>
      <w:r>
        <w:rPr>
          <w:rFonts w:ascii="Times New Roman" w:eastAsia="Times New Roman" w:hAnsi="Times New Roman" w:cs="Times New Roman"/>
          <w:sz w:val="24"/>
          <w:szCs w:val="24"/>
        </w:rPr>
        <w:t>eptions may self-administer medications:</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1. Students with asthma or other respiratory diseases may possess and administer prescription inhalers.</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2. Students with cystic fibrosis may possess and administer prescription enzyme supplements.</w:t>
      </w:r>
    </w:p>
    <w:p w:rsidR="00523FF0" w:rsidRDefault="00B50800">
      <w:pPr>
        <w:ind w:right="855"/>
        <w:rPr>
          <w:rFonts w:ascii="Times New Roman" w:eastAsia="Times New Roman" w:hAnsi="Times New Roman" w:cs="Times New Roman"/>
          <w:sz w:val="24"/>
          <w:szCs w:val="24"/>
        </w:rPr>
      </w:pPr>
      <w:r>
        <w:rPr>
          <w:rFonts w:ascii="Times New Roman" w:eastAsia="Times New Roman" w:hAnsi="Times New Roman" w:cs="Times New Roman"/>
          <w:sz w:val="24"/>
          <w:szCs w:val="24"/>
        </w:rPr>
        <w:t>3. Students with d</w:t>
      </w:r>
      <w:r>
        <w:rPr>
          <w:rFonts w:ascii="Times New Roman" w:eastAsia="Times New Roman" w:hAnsi="Times New Roman" w:cs="Times New Roman"/>
          <w:sz w:val="24"/>
          <w:szCs w:val="24"/>
        </w:rPr>
        <w:t xml:space="preserve">iabetes may possess and administer glucose monitoring tests and insulin delivery systems. </w:t>
      </w:r>
    </w:p>
    <w:p w:rsidR="00523FF0" w:rsidRDefault="00B50800">
      <w:pPr>
        <w:ind w:right="855"/>
        <w:rPr>
          <w:rFonts w:ascii="Times New Roman" w:eastAsia="Times New Roman" w:hAnsi="Times New Roman" w:cs="Times New Roman"/>
          <w:i/>
          <w:sz w:val="24"/>
          <w:szCs w:val="24"/>
        </w:rPr>
      </w:pPr>
      <w:r>
        <w:rPr>
          <w:rFonts w:ascii="Times New Roman" w:eastAsia="Times New Roman" w:hAnsi="Times New Roman" w:cs="Times New Roman"/>
          <w:i/>
          <w:sz w:val="24"/>
          <w:szCs w:val="24"/>
        </w:rPr>
        <w:t>School Committee Policy JLCD-R1</w:t>
      </w:r>
    </w:p>
    <w:p w:rsidR="00523FF0" w:rsidRDefault="00523FF0">
      <w:pPr>
        <w:ind w:right="855"/>
        <w:rPr>
          <w:rFonts w:ascii="Times New Roman" w:eastAsia="Times New Roman" w:hAnsi="Times New Roman" w:cs="Times New Roman"/>
          <w:sz w:val="24"/>
          <w:szCs w:val="24"/>
        </w:rPr>
      </w:pPr>
    </w:p>
    <w:p w:rsidR="00523FF0" w:rsidRDefault="00523FF0">
      <w:pPr>
        <w:ind w:right="855"/>
        <w:rPr>
          <w:rFonts w:ascii="Times New Roman" w:eastAsia="Times New Roman" w:hAnsi="Times New Roman" w:cs="Times New Roman"/>
          <w:i/>
          <w:sz w:val="24"/>
          <w:szCs w:val="24"/>
        </w:rPr>
      </w:pPr>
    </w:p>
    <w:p w:rsidR="00523FF0" w:rsidRDefault="00523FF0">
      <w:pPr>
        <w:ind w:right="855"/>
        <w:rPr>
          <w:rFonts w:ascii="Times New Roman" w:eastAsia="Times New Roman" w:hAnsi="Times New Roman" w:cs="Times New Roman"/>
          <w:sz w:val="24"/>
          <w:szCs w:val="24"/>
        </w:rPr>
      </w:pPr>
    </w:p>
    <w:p w:rsidR="00523FF0" w:rsidRDefault="00523FF0">
      <w:pPr>
        <w:ind w:right="855"/>
        <w:rPr>
          <w:rFonts w:ascii="Times New Roman" w:eastAsia="Times New Roman" w:hAnsi="Times New Roman" w:cs="Times New Roman"/>
          <w:b/>
          <w:sz w:val="24"/>
          <w:szCs w:val="24"/>
          <w:u w:val="single"/>
        </w:rPr>
      </w:pPr>
    </w:p>
    <w:p w:rsidR="00523FF0" w:rsidRDefault="00523FF0">
      <w:pPr>
        <w:ind w:right="855"/>
        <w:rPr>
          <w:rFonts w:ascii="Times New Roman" w:eastAsia="Times New Roman" w:hAnsi="Times New Roman" w:cs="Times New Roman"/>
          <w:sz w:val="24"/>
          <w:szCs w:val="24"/>
        </w:rPr>
      </w:pPr>
    </w:p>
    <w:sectPr w:rsidR="00523FF0">
      <w:footerReference w:type="default" r:id="rId9"/>
      <w:pgSz w:w="12240" w:h="15840"/>
      <w:pgMar w:top="1440" w:right="1080" w:bottom="1440" w:left="1080" w:header="0" w:footer="65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800" w:rsidRDefault="00B50800">
      <w:r>
        <w:separator/>
      </w:r>
    </w:p>
  </w:endnote>
  <w:endnote w:type="continuationSeparator" w:id="0">
    <w:p w:rsidR="00B50800" w:rsidRDefault="00B5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F0" w:rsidRDefault="00B508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B04AF4">
      <w:rPr>
        <w:color w:val="000000"/>
      </w:rPr>
      <w:fldChar w:fldCharType="separate"/>
    </w:r>
    <w:r w:rsidR="00B04AF4">
      <w:rPr>
        <w:noProof/>
        <w:color w:val="000000"/>
      </w:rPr>
      <w:t>2</w:t>
    </w:r>
    <w:r>
      <w:rPr>
        <w:color w:val="000000"/>
      </w:rPr>
      <w:fldChar w:fldCharType="end"/>
    </w:r>
  </w:p>
  <w:p w:rsidR="00523FF0" w:rsidRDefault="00523FF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800" w:rsidRDefault="00B50800">
      <w:r>
        <w:separator/>
      </w:r>
    </w:p>
  </w:footnote>
  <w:footnote w:type="continuationSeparator" w:id="0">
    <w:p w:rsidR="00B50800" w:rsidRDefault="00B508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319"/>
    <w:multiLevelType w:val="multilevel"/>
    <w:tmpl w:val="92A2F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7B4BB9"/>
    <w:multiLevelType w:val="multilevel"/>
    <w:tmpl w:val="89D2AC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1224E0"/>
    <w:multiLevelType w:val="multilevel"/>
    <w:tmpl w:val="AF1AE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E44AD1"/>
    <w:multiLevelType w:val="multilevel"/>
    <w:tmpl w:val="0F188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F3726A"/>
    <w:multiLevelType w:val="multilevel"/>
    <w:tmpl w:val="145C6E3A"/>
    <w:lvl w:ilvl="0">
      <w:start w:val="1"/>
      <w:numFmt w:val="bullet"/>
      <w:lvlText w:val="●"/>
      <w:lvlJc w:val="left"/>
      <w:pPr>
        <w:ind w:left="1188"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5" w15:restartNumberingAfterBreak="0">
    <w:nsid w:val="2823019A"/>
    <w:multiLevelType w:val="multilevel"/>
    <w:tmpl w:val="1CA8A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0B3094"/>
    <w:multiLevelType w:val="multilevel"/>
    <w:tmpl w:val="A0A8D95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C304DC"/>
    <w:multiLevelType w:val="multilevel"/>
    <w:tmpl w:val="49EEA53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7300C3A"/>
    <w:multiLevelType w:val="multilevel"/>
    <w:tmpl w:val="994C709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71A1C13"/>
    <w:multiLevelType w:val="multilevel"/>
    <w:tmpl w:val="5CB4F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EED50DB"/>
    <w:multiLevelType w:val="multilevel"/>
    <w:tmpl w:val="74265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F53B66"/>
    <w:multiLevelType w:val="multilevel"/>
    <w:tmpl w:val="E3582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B1255D"/>
    <w:multiLevelType w:val="multilevel"/>
    <w:tmpl w:val="33F4A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9"/>
  </w:num>
  <w:num w:numId="6">
    <w:abstractNumId w:val="10"/>
  </w:num>
  <w:num w:numId="7">
    <w:abstractNumId w:val="8"/>
  </w:num>
  <w:num w:numId="8">
    <w:abstractNumId w:val="11"/>
  </w:num>
  <w:num w:numId="9">
    <w:abstractNumId w:val="6"/>
  </w:num>
  <w:num w:numId="10">
    <w:abstractNumId w:val="7"/>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F0"/>
    <w:rsid w:val="00523FF0"/>
    <w:rsid w:val="00B04AF4"/>
    <w:rsid w:val="00B5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638C9-F234-4AE5-AD41-0F814B44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372D9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rsid w:val="00011B4B"/>
    <w:pPr>
      <w:widowControl w:val="0"/>
      <w:ind w:left="620"/>
      <w:outlineLvl w:val="3"/>
    </w:pPr>
    <w:rPr>
      <w:rFonts w:ascii="Palatino Linotype" w:eastAsia="Palatino Linotype" w:hAnsi="Palatino Linotype" w:cs="Palatino Linotype"/>
      <w:b/>
      <w:u w:val="single"/>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A34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794"/>
    <w:rPr>
      <w:rFonts w:ascii="Segoe UI" w:hAnsi="Segoe UI" w:cs="Segoe UI"/>
      <w:sz w:val="18"/>
      <w:szCs w:val="18"/>
    </w:rPr>
  </w:style>
  <w:style w:type="paragraph" w:styleId="Header">
    <w:name w:val="header"/>
    <w:basedOn w:val="Normal"/>
    <w:link w:val="HeaderChar"/>
    <w:uiPriority w:val="99"/>
    <w:unhideWhenUsed/>
    <w:rsid w:val="00CD7B37"/>
    <w:pPr>
      <w:tabs>
        <w:tab w:val="center" w:pos="4680"/>
        <w:tab w:val="right" w:pos="9360"/>
      </w:tabs>
    </w:pPr>
  </w:style>
  <w:style w:type="character" w:customStyle="1" w:styleId="HeaderChar">
    <w:name w:val="Header Char"/>
    <w:basedOn w:val="DefaultParagraphFont"/>
    <w:link w:val="Header"/>
    <w:uiPriority w:val="99"/>
    <w:rsid w:val="00CD7B37"/>
  </w:style>
  <w:style w:type="paragraph" w:styleId="Footer">
    <w:name w:val="footer"/>
    <w:basedOn w:val="Normal"/>
    <w:link w:val="FooterChar"/>
    <w:uiPriority w:val="99"/>
    <w:unhideWhenUsed/>
    <w:rsid w:val="00CD7B37"/>
    <w:pPr>
      <w:tabs>
        <w:tab w:val="center" w:pos="4680"/>
        <w:tab w:val="right" w:pos="9360"/>
      </w:tabs>
    </w:pPr>
  </w:style>
  <w:style w:type="character" w:customStyle="1" w:styleId="FooterChar">
    <w:name w:val="Footer Char"/>
    <w:basedOn w:val="DefaultParagraphFont"/>
    <w:link w:val="Footer"/>
    <w:uiPriority w:val="99"/>
    <w:rsid w:val="00CD7B37"/>
  </w:style>
  <w:style w:type="character" w:customStyle="1" w:styleId="Heading4Char">
    <w:name w:val="Heading 4 Char"/>
    <w:basedOn w:val="DefaultParagraphFont"/>
    <w:link w:val="Heading4"/>
    <w:rsid w:val="00011B4B"/>
    <w:rPr>
      <w:rFonts w:ascii="Palatino Linotype" w:eastAsia="Palatino Linotype" w:hAnsi="Palatino Linotype" w:cs="Palatino Linotype"/>
      <w:b/>
      <w:u w:val="single"/>
    </w:rPr>
  </w:style>
  <w:style w:type="table" w:styleId="TableGrid">
    <w:name w:val="Table Grid"/>
    <w:basedOn w:val="TableNormal"/>
    <w:uiPriority w:val="39"/>
    <w:rsid w:val="00AE0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7D22"/>
  </w:style>
  <w:style w:type="paragraph" w:styleId="ListParagraph">
    <w:name w:val="List Paragraph"/>
    <w:basedOn w:val="Normal"/>
    <w:uiPriority w:val="34"/>
    <w:qFormat/>
    <w:rsid w:val="00AD2E9D"/>
    <w:pPr>
      <w:ind w:left="720"/>
      <w:contextualSpacing/>
    </w:pPr>
  </w:style>
  <w:style w:type="character" w:styleId="Hyperlink">
    <w:name w:val="Hyperlink"/>
    <w:basedOn w:val="DefaultParagraphFont"/>
    <w:uiPriority w:val="99"/>
    <w:unhideWhenUsed/>
    <w:rsid w:val="00A02BBB"/>
    <w:rPr>
      <w:color w:val="0563C1" w:themeColor="hyperlink"/>
      <w:u w:val="single"/>
    </w:rPr>
  </w:style>
  <w:style w:type="character" w:customStyle="1" w:styleId="Heading3Char">
    <w:name w:val="Heading 3 Char"/>
    <w:basedOn w:val="DefaultParagraphFont"/>
    <w:link w:val="Heading3"/>
    <w:uiPriority w:val="9"/>
    <w:rsid w:val="00372D9C"/>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von.k12.ma.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wuuh12iz6a5RZIeMtHHf8nwiSw==">AMUW2mWtCeIQNdRYqT3yUiSntqV/GmW8p8LfqRCV9J5AWpXvazXFIwA2TAMe8Fr6AZihZEeLyYgQ7AEChcjKJIapcPcF07i9Pq7FTCoLVMfVgesrvKZhTAcwE+BlBfoVraifXYWMBlCD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14906</Words>
  <Characters>103752</Characters>
  <Application>Microsoft Office Word</Application>
  <DocSecurity>0</DocSecurity>
  <Lines>14821</Lines>
  <Paragraphs>6245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APS-Cental-Secretary</dc:creator>
  <cp:lastModifiedBy>Ashley</cp:lastModifiedBy>
  <cp:revision>2</cp:revision>
  <dcterms:created xsi:type="dcterms:W3CDTF">2023-01-30T20:23:00Z</dcterms:created>
  <dcterms:modified xsi:type="dcterms:W3CDTF">2023-01-30T20:23:00Z</dcterms:modified>
</cp:coreProperties>
</file>